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CF61D9" w:rsidRDefault="00CF61D9" w:rsidP="00CF61D9">
      <w:pPr>
        <w:rPr>
          <w:sz w:val="28"/>
          <w:szCs w:val="28"/>
        </w:rPr>
      </w:pPr>
      <w:bookmarkStart w:id="0" w:name="目次"/>
      <w:r>
        <w:rPr>
          <w:rFonts w:hint="eastAsia"/>
          <w:sz w:val="28"/>
          <w:szCs w:val="28"/>
        </w:rPr>
        <w:t>目次</w:t>
      </w:r>
    </w:p>
    <w:bookmarkEnd w:id="0"/>
    <w:p w:rsidR="00CF61D9" w:rsidRDefault="00CF61D9" w:rsidP="00CF61D9">
      <w:pPr>
        <w:rPr>
          <w:sz w:val="28"/>
          <w:szCs w:val="28"/>
        </w:rPr>
      </w:pPr>
    </w:p>
    <w:p w:rsidR="00CF61D9" w:rsidRPr="00CF61D9" w:rsidRDefault="00444395" w:rsidP="00C0034C">
      <w:pPr>
        <w:tabs>
          <w:tab w:val="right" w:leader="hyphen" w:pos="10080"/>
        </w:tabs>
        <w:rPr>
          <w:sz w:val="28"/>
          <w:szCs w:val="28"/>
        </w:rPr>
      </w:pPr>
      <w:hyperlink w:anchor="ヒント2" w:history="1">
        <w:r w:rsidR="00CF61D9" w:rsidRPr="00CF61D9">
          <w:rPr>
            <w:rStyle w:val="aa"/>
            <w:rFonts w:hint="eastAsia"/>
            <w:sz w:val="28"/>
            <w:szCs w:val="28"/>
          </w:rPr>
          <w:t>ヒント</w:t>
        </w:r>
        <w:r w:rsidR="00CF61D9" w:rsidRPr="00CF61D9">
          <w:rPr>
            <w:rStyle w:val="aa"/>
            <w:rFonts w:hint="eastAsia"/>
            <w:sz w:val="28"/>
            <w:szCs w:val="28"/>
          </w:rPr>
          <w:t>2</w:t>
        </w:r>
      </w:hyperlink>
      <w:r w:rsidR="00CF61D9" w:rsidRPr="00CF61D9">
        <w:rPr>
          <w:rFonts w:hint="eastAsia"/>
          <w:sz w:val="28"/>
          <w:szCs w:val="28"/>
        </w:rPr>
        <w:t xml:space="preserve">  </w:t>
      </w:r>
      <w:r w:rsidR="00CF61D9" w:rsidRPr="00CF61D9">
        <w:rPr>
          <w:rFonts w:hint="eastAsia"/>
          <w:sz w:val="28"/>
          <w:szCs w:val="28"/>
        </w:rPr>
        <w:t>紙面イメージに合わせてフォントを選ぶ</w:t>
      </w:r>
      <w:r w:rsidR="00C0034C">
        <w:rPr>
          <w:sz w:val="28"/>
          <w:szCs w:val="28"/>
        </w:rPr>
        <w:tab/>
        <w:t>2</w:t>
      </w:r>
    </w:p>
    <w:p w:rsidR="00CF61D9" w:rsidRPr="00CF61D9" w:rsidRDefault="00444395" w:rsidP="00C0034C">
      <w:pPr>
        <w:tabs>
          <w:tab w:val="right" w:leader="hyphen" w:pos="10080"/>
        </w:tabs>
        <w:rPr>
          <w:sz w:val="28"/>
          <w:szCs w:val="28"/>
        </w:rPr>
      </w:pPr>
      <w:hyperlink w:anchor="ヒント3" w:history="1">
        <w:r w:rsidR="00CF61D9" w:rsidRPr="00CF61D9">
          <w:rPr>
            <w:rStyle w:val="aa"/>
            <w:rFonts w:hint="eastAsia"/>
            <w:sz w:val="28"/>
            <w:szCs w:val="28"/>
          </w:rPr>
          <w:t>ヒント</w:t>
        </w:r>
        <w:r w:rsidR="00CF61D9" w:rsidRPr="00CF61D9">
          <w:rPr>
            <w:rStyle w:val="aa"/>
            <w:rFonts w:hint="eastAsia"/>
            <w:sz w:val="28"/>
            <w:szCs w:val="28"/>
          </w:rPr>
          <w:t>3</w:t>
        </w:r>
      </w:hyperlink>
      <w:r w:rsidR="00CF61D9" w:rsidRPr="00CF61D9">
        <w:rPr>
          <w:rFonts w:hint="eastAsia"/>
          <w:sz w:val="28"/>
          <w:szCs w:val="28"/>
        </w:rPr>
        <w:t xml:space="preserve">  </w:t>
      </w:r>
      <w:r w:rsidR="00CF61D9" w:rsidRPr="00CF61D9">
        <w:rPr>
          <w:rFonts w:hint="eastAsia"/>
          <w:sz w:val="28"/>
          <w:szCs w:val="28"/>
        </w:rPr>
        <w:t>空白もデザインのひとつ､詰め込みすぎは禁物</w:t>
      </w:r>
      <w:r w:rsidR="00C0034C">
        <w:rPr>
          <w:sz w:val="28"/>
          <w:szCs w:val="28"/>
        </w:rPr>
        <w:tab/>
        <w:t>3</w:t>
      </w:r>
    </w:p>
    <w:p w:rsidR="00CF61D9" w:rsidRPr="00CF61D9" w:rsidRDefault="00444395" w:rsidP="00C0034C">
      <w:pPr>
        <w:tabs>
          <w:tab w:val="right" w:leader="hyphen" w:pos="10080"/>
        </w:tabs>
        <w:rPr>
          <w:sz w:val="28"/>
          <w:szCs w:val="28"/>
        </w:rPr>
      </w:pPr>
      <w:hyperlink w:anchor="ヒント4" w:history="1">
        <w:r w:rsidR="00CF61D9" w:rsidRPr="00CF61D9">
          <w:rPr>
            <w:rStyle w:val="aa"/>
            <w:rFonts w:hint="eastAsia"/>
            <w:sz w:val="28"/>
            <w:szCs w:val="28"/>
          </w:rPr>
          <w:t>ヒント</w:t>
        </w:r>
        <w:r w:rsidR="00CF61D9" w:rsidRPr="00CF61D9">
          <w:rPr>
            <w:rStyle w:val="aa"/>
            <w:rFonts w:hint="eastAsia"/>
            <w:sz w:val="28"/>
            <w:szCs w:val="28"/>
          </w:rPr>
          <w:t>4</w:t>
        </w:r>
      </w:hyperlink>
      <w:r w:rsidR="00CF61D9" w:rsidRPr="00CF61D9">
        <w:rPr>
          <w:rFonts w:hint="eastAsia"/>
          <w:sz w:val="28"/>
          <w:szCs w:val="28"/>
        </w:rPr>
        <w:t xml:space="preserve">  </w:t>
      </w:r>
      <w:r w:rsidR="00CF61D9" w:rsidRPr="00CF61D9">
        <w:rPr>
          <w:rFonts w:hint="eastAsia"/>
          <w:sz w:val="28"/>
          <w:szCs w:val="28"/>
        </w:rPr>
        <w:t>図形とワードアートを組み合わせてタイトルをデザインする</w:t>
      </w:r>
      <w:r w:rsidR="00C0034C">
        <w:rPr>
          <w:sz w:val="28"/>
          <w:szCs w:val="28"/>
        </w:rPr>
        <w:tab/>
        <w:t>4</w:t>
      </w:r>
    </w:p>
    <w:p w:rsidR="00CF61D9" w:rsidRPr="00CF61D9" w:rsidRDefault="00444395" w:rsidP="00C0034C">
      <w:pPr>
        <w:tabs>
          <w:tab w:val="right" w:leader="hyphen" w:pos="10080"/>
        </w:tabs>
        <w:rPr>
          <w:sz w:val="28"/>
          <w:szCs w:val="28"/>
        </w:rPr>
      </w:pPr>
      <w:hyperlink w:anchor="ヒント5" w:history="1">
        <w:r w:rsidR="00CF61D9" w:rsidRPr="00397344">
          <w:rPr>
            <w:rStyle w:val="aa"/>
            <w:rFonts w:hint="eastAsia"/>
            <w:sz w:val="28"/>
            <w:szCs w:val="28"/>
          </w:rPr>
          <w:t>ヒント</w:t>
        </w:r>
        <w:r w:rsidR="00CF61D9" w:rsidRPr="00397344">
          <w:rPr>
            <w:rStyle w:val="aa"/>
            <w:rFonts w:hint="eastAsia"/>
            <w:sz w:val="28"/>
            <w:szCs w:val="28"/>
          </w:rPr>
          <w:t>5</w:t>
        </w:r>
      </w:hyperlink>
      <w:r w:rsidR="00CF61D9" w:rsidRPr="00CF61D9">
        <w:rPr>
          <w:rFonts w:hint="eastAsia"/>
          <w:sz w:val="28"/>
          <w:szCs w:val="28"/>
        </w:rPr>
        <w:t xml:space="preserve">  </w:t>
      </w:r>
      <w:r w:rsidR="00CF61D9" w:rsidRPr="00CF61D9">
        <w:rPr>
          <w:rFonts w:hint="eastAsia"/>
          <w:sz w:val="28"/>
          <w:szCs w:val="28"/>
        </w:rPr>
        <w:t>写真とワードアートを組み合わせてタイトルをデザインする</w:t>
      </w:r>
      <w:r w:rsidR="00C0034C">
        <w:rPr>
          <w:sz w:val="28"/>
          <w:szCs w:val="28"/>
        </w:rPr>
        <w:tab/>
        <w:t>5</w:t>
      </w:r>
    </w:p>
    <w:p w:rsidR="00CF61D9" w:rsidRPr="00CF61D9" w:rsidRDefault="00444395" w:rsidP="00C0034C">
      <w:pPr>
        <w:tabs>
          <w:tab w:val="right" w:leader="hyphen" w:pos="10080"/>
        </w:tabs>
        <w:rPr>
          <w:sz w:val="28"/>
          <w:szCs w:val="28"/>
        </w:rPr>
      </w:pPr>
      <w:hyperlink w:anchor="ヒント６" w:history="1">
        <w:r w:rsidR="00CF61D9" w:rsidRPr="00397344">
          <w:rPr>
            <w:rStyle w:val="aa"/>
            <w:rFonts w:hint="eastAsia"/>
            <w:sz w:val="28"/>
            <w:szCs w:val="28"/>
          </w:rPr>
          <w:t>ヒント６</w:t>
        </w:r>
      </w:hyperlink>
      <w:r w:rsidR="00CF61D9" w:rsidRPr="00CF61D9">
        <w:rPr>
          <w:rFonts w:hint="eastAsia"/>
          <w:sz w:val="28"/>
          <w:szCs w:val="28"/>
        </w:rPr>
        <w:t xml:space="preserve">  </w:t>
      </w:r>
      <w:r w:rsidR="00CF61D9" w:rsidRPr="00CF61D9">
        <w:rPr>
          <w:rFonts w:hint="eastAsia"/>
          <w:sz w:val="28"/>
          <w:szCs w:val="28"/>
        </w:rPr>
        <w:t>本文が長い紙面は見出しでメリハリを付ける</w:t>
      </w:r>
      <w:r w:rsidR="00C0034C">
        <w:rPr>
          <w:sz w:val="28"/>
          <w:szCs w:val="28"/>
        </w:rPr>
        <w:tab/>
        <w:t>6</w:t>
      </w:r>
    </w:p>
    <w:p w:rsidR="00CF61D9" w:rsidRPr="00CF61D9" w:rsidRDefault="00444395" w:rsidP="00C0034C">
      <w:pPr>
        <w:tabs>
          <w:tab w:val="right" w:leader="hyphen" w:pos="10080"/>
        </w:tabs>
        <w:rPr>
          <w:sz w:val="28"/>
          <w:szCs w:val="28"/>
        </w:rPr>
      </w:pPr>
      <w:hyperlink w:anchor="ヒント7" w:history="1">
        <w:r w:rsidR="00CF61D9" w:rsidRPr="00397344">
          <w:rPr>
            <w:rStyle w:val="aa"/>
            <w:rFonts w:hint="eastAsia"/>
            <w:sz w:val="28"/>
            <w:szCs w:val="28"/>
          </w:rPr>
          <w:t>ヒント</w:t>
        </w:r>
        <w:r w:rsidR="00CF61D9" w:rsidRPr="00397344">
          <w:rPr>
            <w:rStyle w:val="aa"/>
            <w:rFonts w:hint="eastAsia"/>
            <w:sz w:val="28"/>
            <w:szCs w:val="28"/>
          </w:rPr>
          <w:t>7</w:t>
        </w:r>
      </w:hyperlink>
      <w:r w:rsidR="00CF61D9" w:rsidRPr="00CF61D9">
        <w:rPr>
          <w:rFonts w:hint="eastAsia"/>
          <w:sz w:val="28"/>
          <w:szCs w:val="28"/>
        </w:rPr>
        <w:t xml:space="preserve">  </w:t>
      </w:r>
      <w:r w:rsidR="00CF61D9" w:rsidRPr="00CF61D9">
        <w:rPr>
          <w:rFonts w:hint="eastAsia"/>
          <w:sz w:val="28"/>
          <w:szCs w:val="28"/>
        </w:rPr>
        <w:t>網掛けと罫線を組み合わせて見出しをデザインする</w:t>
      </w:r>
      <w:r w:rsidR="00C0034C">
        <w:rPr>
          <w:sz w:val="28"/>
          <w:szCs w:val="28"/>
        </w:rPr>
        <w:tab/>
        <w:t>7</w:t>
      </w:r>
    </w:p>
    <w:p w:rsidR="00CF61D9" w:rsidRPr="00CF61D9" w:rsidRDefault="00444395" w:rsidP="00C0034C">
      <w:pPr>
        <w:tabs>
          <w:tab w:val="right" w:leader="hyphen" w:pos="10080"/>
        </w:tabs>
        <w:rPr>
          <w:sz w:val="28"/>
          <w:szCs w:val="28"/>
        </w:rPr>
      </w:pPr>
      <w:hyperlink w:anchor="ヒント８" w:history="1">
        <w:r w:rsidR="00CF61D9" w:rsidRPr="00397344">
          <w:rPr>
            <w:rStyle w:val="aa"/>
            <w:rFonts w:hint="eastAsia"/>
            <w:sz w:val="28"/>
            <w:szCs w:val="28"/>
          </w:rPr>
          <w:t>ヒント８</w:t>
        </w:r>
      </w:hyperlink>
      <w:r w:rsidR="00CF61D9" w:rsidRPr="00CF61D9">
        <w:rPr>
          <w:rFonts w:hint="eastAsia"/>
          <w:sz w:val="28"/>
          <w:szCs w:val="28"/>
        </w:rPr>
        <w:t xml:space="preserve"> </w:t>
      </w:r>
      <w:r w:rsidR="00CF61D9" w:rsidRPr="00CF61D9">
        <w:rPr>
          <w:rFonts w:hint="eastAsia"/>
          <w:sz w:val="28"/>
          <w:szCs w:val="28"/>
        </w:rPr>
        <w:t>段組みを使って文章を読みやすくする</w:t>
      </w:r>
      <w:r w:rsidR="00C0034C">
        <w:rPr>
          <w:sz w:val="28"/>
          <w:szCs w:val="28"/>
        </w:rPr>
        <w:tab/>
        <w:t>8</w:t>
      </w:r>
    </w:p>
    <w:p w:rsidR="00CF61D9" w:rsidRPr="00CF61D9" w:rsidRDefault="00444395" w:rsidP="00C0034C">
      <w:pPr>
        <w:tabs>
          <w:tab w:val="right" w:leader="hyphen" w:pos="10080"/>
        </w:tabs>
        <w:rPr>
          <w:sz w:val="28"/>
          <w:szCs w:val="28"/>
        </w:rPr>
      </w:pPr>
      <w:hyperlink w:anchor="ヒント9" w:history="1">
        <w:r w:rsidR="00CF61D9" w:rsidRPr="00397344">
          <w:rPr>
            <w:rStyle w:val="aa"/>
            <w:rFonts w:hint="eastAsia"/>
            <w:sz w:val="28"/>
            <w:szCs w:val="28"/>
          </w:rPr>
          <w:t>ヒント</w:t>
        </w:r>
        <w:r w:rsidR="00CF61D9" w:rsidRPr="00397344">
          <w:rPr>
            <w:rStyle w:val="aa"/>
            <w:rFonts w:hint="eastAsia"/>
            <w:sz w:val="28"/>
            <w:szCs w:val="28"/>
          </w:rPr>
          <w:t>9</w:t>
        </w:r>
      </w:hyperlink>
      <w:r w:rsidR="00CF61D9" w:rsidRPr="00CF61D9">
        <w:rPr>
          <w:rFonts w:hint="eastAsia"/>
          <w:sz w:val="28"/>
          <w:szCs w:val="28"/>
        </w:rPr>
        <w:t xml:space="preserve"> </w:t>
      </w:r>
      <w:r w:rsidR="00CF61D9" w:rsidRPr="00CF61D9">
        <w:rPr>
          <w:rFonts w:hint="eastAsia"/>
          <w:sz w:val="28"/>
          <w:szCs w:val="28"/>
        </w:rPr>
        <w:t>段落の最初の文字だけ大きくしてみる</w:t>
      </w:r>
      <w:r w:rsidR="00C0034C">
        <w:rPr>
          <w:sz w:val="28"/>
          <w:szCs w:val="28"/>
        </w:rPr>
        <w:tab/>
        <w:t>9</w:t>
      </w:r>
    </w:p>
    <w:p w:rsidR="00CF61D9" w:rsidRPr="00CF61D9" w:rsidRDefault="00CF61D9">
      <w:pPr>
        <w:widowControl/>
        <w:jc w:val="left"/>
        <w:rPr>
          <w:sz w:val="28"/>
          <w:szCs w:val="28"/>
        </w:rPr>
      </w:pPr>
    </w:p>
    <w:p w:rsidR="00CF61D9" w:rsidRDefault="00CF61D9">
      <w:pPr>
        <w:widowControl/>
        <w:jc w:val="left"/>
        <w:rPr>
          <w:sz w:val="28"/>
          <w:szCs w:val="28"/>
        </w:rPr>
      </w:pPr>
    </w:p>
    <w:p w:rsidR="00CF61D9" w:rsidRDefault="00CF61D9">
      <w:pPr>
        <w:widowControl/>
        <w:jc w:val="left"/>
        <w:rPr>
          <w:sz w:val="28"/>
          <w:szCs w:val="28"/>
        </w:rPr>
      </w:pPr>
    </w:p>
    <w:p w:rsidR="00CF61D9" w:rsidRDefault="00CF61D9">
      <w:pPr>
        <w:widowControl/>
        <w:jc w:val="left"/>
        <w:rPr>
          <w:sz w:val="28"/>
          <w:szCs w:val="28"/>
        </w:rPr>
      </w:pPr>
    </w:p>
    <w:p w:rsidR="00CF61D9" w:rsidRDefault="00CF61D9">
      <w:pPr>
        <w:widowControl/>
        <w:jc w:val="left"/>
        <w:rPr>
          <w:sz w:val="28"/>
          <w:szCs w:val="28"/>
        </w:rPr>
      </w:pPr>
      <w:r>
        <w:rPr>
          <w:sz w:val="28"/>
          <w:szCs w:val="28"/>
        </w:rPr>
        <w:br w:type="page"/>
      </w:r>
    </w:p>
    <w:p w:rsidR="008C2913" w:rsidRPr="008C2913" w:rsidRDefault="00364225" w:rsidP="00A85D97">
      <w:pPr>
        <w:shd w:val="clear" w:color="auto" w:fill="92D050"/>
        <w:jc w:val="center"/>
      </w:pPr>
      <w:bookmarkStart w:id="1" w:name="ヒント2"/>
      <w:r w:rsidRPr="00A85D97">
        <w:rPr>
          <w:rFonts w:hint="eastAsia"/>
          <w:sz w:val="28"/>
          <w:szCs w:val="28"/>
        </w:rPr>
        <w:lastRenderedPageBreak/>
        <w:t>ヒント</w:t>
      </w:r>
      <w:r w:rsidRPr="00A85D97">
        <w:rPr>
          <w:rFonts w:hint="eastAsia"/>
          <w:sz w:val="28"/>
          <w:szCs w:val="28"/>
        </w:rPr>
        <w:t xml:space="preserve">2  </w:t>
      </w:r>
      <w:r w:rsidRPr="00A85D97">
        <w:rPr>
          <w:rFonts w:hint="eastAsia"/>
          <w:sz w:val="28"/>
          <w:szCs w:val="28"/>
        </w:rPr>
        <w:t>紙面イメージに合わせてフォントを選ぶ</w:t>
      </w:r>
    </w:p>
    <w:tbl>
      <w:tblPr>
        <w:tblStyle w:val="a7"/>
        <w:tblpPr w:leftFromText="142" w:rightFromText="142" w:vertAnchor="page" w:horzAnchor="margin" w:tblpY="2920"/>
        <w:tblW w:w="0" w:type="auto"/>
        <w:tblLook w:val="04A0" w:firstRow="1" w:lastRow="0" w:firstColumn="1" w:lastColumn="0" w:noHBand="0" w:noVBand="1"/>
      </w:tblPr>
      <w:tblGrid>
        <w:gridCol w:w="3256"/>
        <w:gridCol w:w="7087"/>
      </w:tblGrid>
      <w:tr w:rsidR="00364225" w:rsidRPr="00364225" w:rsidTr="00B46633">
        <w:trPr>
          <w:trHeight w:val="1134"/>
        </w:trPr>
        <w:tc>
          <w:tcPr>
            <w:tcW w:w="3256" w:type="dxa"/>
          </w:tcPr>
          <w:bookmarkEnd w:id="1"/>
          <w:p w:rsidR="00FB7CC8" w:rsidRDefault="00364225" w:rsidP="00FB7CC8">
            <w:pPr>
              <w:widowControl/>
              <w:snapToGrid w:val="0"/>
              <w:jc w:val="left"/>
              <w:rPr>
                <w:sz w:val="48"/>
                <w:szCs w:val="48"/>
              </w:rPr>
            </w:pPr>
            <w:r>
              <w:rPr>
                <w:rFonts w:hint="eastAsia"/>
                <w:sz w:val="48"/>
                <w:szCs w:val="48"/>
              </w:rPr>
              <w:t>明朝体</w:t>
            </w:r>
          </w:p>
          <w:p w:rsidR="00364225" w:rsidRPr="00FB7CC8" w:rsidRDefault="00364225" w:rsidP="00FB7CC8">
            <w:pPr>
              <w:snapToGrid w:val="0"/>
              <w:ind w:firstLine="1785"/>
              <w:rPr>
                <w:sz w:val="48"/>
                <w:szCs w:val="48"/>
              </w:rPr>
            </w:pPr>
            <w:r w:rsidRPr="00FB7CC8">
              <w:rPr>
                <w:rFonts w:hint="eastAsia"/>
              </w:rPr>
              <w:t>（</w:t>
            </w:r>
            <w:r w:rsidRPr="00FB7CC8">
              <w:rPr>
                <w:rFonts w:hint="eastAsia"/>
              </w:rPr>
              <w:t>M</w:t>
            </w:r>
            <w:r w:rsidRPr="00FB7CC8">
              <w:t>S</w:t>
            </w:r>
            <w:r w:rsidRPr="00FB7CC8">
              <w:rPr>
                <w:rFonts w:hint="eastAsia"/>
              </w:rPr>
              <w:t>明朝）</w:t>
            </w:r>
          </w:p>
        </w:tc>
        <w:tc>
          <w:tcPr>
            <w:tcW w:w="7087" w:type="dxa"/>
          </w:tcPr>
          <w:p w:rsidR="00364225" w:rsidRPr="00826C15" w:rsidRDefault="00364225" w:rsidP="00397344">
            <w:pPr>
              <w:widowControl/>
              <w:jc w:val="left"/>
              <w:rPr>
                <w:rFonts w:ascii="ＭＳ 明朝" w:eastAsia="ＭＳ 明朝" w:hAnsi="ＭＳ 明朝"/>
                <w:sz w:val="48"/>
                <w:szCs w:val="48"/>
              </w:rPr>
            </w:pPr>
          </w:p>
        </w:tc>
      </w:tr>
      <w:tr w:rsidR="00AA7FB5" w:rsidRPr="00364225" w:rsidTr="00FB7CC8">
        <w:trPr>
          <w:trHeight w:val="1580"/>
        </w:trPr>
        <w:tc>
          <w:tcPr>
            <w:tcW w:w="3256" w:type="dxa"/>
          </w:tcPr>
          <w:p w:rsidR="00FB7CC8" w:rsidRDefault="00AA7FB5" w:rsidP="00FB7CC8">
            <w:pPr>
              <w:widowControl/>
              <w:snapToGrid w:val="0"/>
              <w:jc w:val="left"/>
              <w:rPr>
                <w:rFonts w:asciiTheme="majorEastAsia" w:eastAsiaTheme="majorEastAsia" w:hAnsiTheme="majorEastAsia"/>
                <w:sz w:val="48"/>
                <w:szCs w:val="48"/>
              </w:rPr>
            </w:pPr>
            <w:r w:rsidRPr="00364225">
              <w:rPr>
                <w:rFonts w:asciiTheme="majorEastAsia" w:eastAsiaTheme="majorEastAsia" w:hAnsiTheme="majorEastAsia" w:hint="eastAsia"/>
                <w:sz w:val="48"/>
                <w:szCs w:val="48"/>
              </w:rPr>
              <w:t>ゴシック体</w:t>
            </w:r>
          </w:p>
          <w:p w:rsidR="00AA7FB5" w:rsidRPr="00FB7CC8" w:rsidRDefault="00AA7FB5" w:rsidP="00FB7CC8">
            <w:pPr>
              <w:widowControl/>
              <w:snapToGrid w:val="0"/>
              <w:ind w:firstLine="1210"/>
              <w:jc w:val="left"/>
              <w:rPr>
                <w:rFonts w:asciiTheme="majorEastAsia" w:eastAsiaTheme="majorEastAsia" w:hAnsiTheme="majorEastAsia"/>
                <w:sz w:val="48"/>
                <w:szCs w:val="48"/>
              </w:rPr>
            </w:pPr>
            <w:r w:rsidRPr="00364225">
              <w:rPr>
                <w:rFonts w:asciiTheme="majorEastAsia" w:eastAsiaTheme="majorEastAsia" w:hAnsiTheme="majorEastAsia" w:hint="eastAsia"/>
                <w:sz w:val="22"/>
              </w:rPr>
              <w:t>(ＭＳゴシック体)</w:t>
            </w:r>
          </w:p>
        </w:tc>
        <w:tc>
          <w:tcPr>
            <w:tcW w:w="7087" w:type="dxa"/>
          </w:tcPr>
          <w:p w:rsidR="00AA7FB5" w:rsidRPr="00826C15" w:rsidRDefault="00AA7FB5" w:rsidP="00AA7FB5">
            <w:pPr>
              <w:rPr>
                <w:rFonts w:ascii="ＭＳ ゴシック" w:eastAsia="ＭＳ ゴシック" w:hAnsi="ＭＳ ゴシック"/>
              </w:rPr>
            </w:pPr>
          </w:p>
        </w:tc>
      </w:tr>
      <w:tr w:rsidR="00AA7FB5" w:rsidRPr="00364225" w:rsidTr="00826C15">
        <w:trPr>
          <w:trHeight w:val="1478"/>
        </w:trPr>
        <w:tc>
          <w:tcPr>
            <w:tcW w:w="3256" w:type="dxa"/>
          </w:tcPr>
          <w:p w:rsidR="00AA7FB5" w:rsidRDefault="00AA7FB5" w:rsidP="00AA7FB5">
            <w:pPr>
              <w:widowControl/>
              <w:jc w:val="left"/>
              <w:rPr>
                <w:rFonts w:ascii="HG丸ｺﾞｼｯｸM-PRO" w:eastAsia="HG丸ｺﾞｼｯｸM-PRO" w:hAnsi="HG丸ｺﾞｼｯｸM-PRO"/>
                <w:sz w:val="48"/>
                <w:szCs w:val="48"/>
              </w:rPr>
            </w:pPr>
            <w:r w:rsidRPr="00364225">
              <w:rPr>
                <w:rFonts w:ascii="HG丸ｺﾞｼｯｸM-PRO" w:eastAsia="HG丸ｺﾞｼｯｸM-PRO" w:hAnsi="HG丸ｺﾞｼｯｸM-PRO" w:hint="eastAsia"/>
                <w:sz w:val="48"/>
                <w:szCs w:val="48"/>
              </w:rPr>
              <w:t>丸ゴシック体</w:t>
            </w:r>
          </w:p>
          <w:p w:rsidR="00AA7FB5" w:rsidRPr="00364225" w:rsidRDefault="00AA7FB5" w:rsidP="00FB7CC8">
            <w:pPr>
              <w:ind w:firstLine="525"/>
            </w:pPr>
            <w:r w:rsidRPr="00364225">
              <w:rPr>
                <w:rFonts w:hint="eastAsia"/>
              </w:rPr>
              <w:t>（</w:t>
            </w:r>
            <w:r w:rsidRPr="00364225">
              <w:rPr>
                <w:rFonts w:hint="eastAsia"/>
              </w:rPr>
              <w:t>HG</w:t>
            </w:r>
            <w:r w:rsidRPr="00364225">
              <w:rPr>
                <w:rFonts w:hint="eastAsia"/>
              </w:rPr>
              <w:t>丸ゴシック</w:t>
            </w:r>
            <w:r w:rsidRPr="00364225">
              <w:rPr>
                <w:rFonts w:hint="eastAsia"/>
              </w:rPr>
              <w:t>M-PRO</w:t>
            </w:r>
            <w:r w:rsidRPr="00364225">
              <w:rPr>
                <w:rFonts w:hint="eastAsia"/>
              </w:rPr>
              <w:t>）</w:t>
            </w:r>
          </w:p>
        </w:tc>
        <w:tc>
          <w:tcPr>
            <w:tcW w:w="7087" w:type="dxa"/>
          </w:tcPr>
          <w:p w:rsidR="00AA7FB5" w:rsidRPr="00AA7FB5" w:rsidRDefault="00AA7FB5" w:rsidP="00AA7FB5">
            <w:pPr>
              <w:rPr>
                <w:rFonts w:ascii="HG丸ｺﾞｼｯｸM-PRO" w:eastAsia="HG丸ｺﾞｼｯｸM-PRO" w:hAnsi="HG丸ｺﾞｼｯｸM-PRO"/>
              </w:rPr>
            </w:pPr>
          </w:p>
        </w:tc>
      </w:tr>
      <w:tr w:rsidR="00AA7FB5" w:rsidRPr="00364225" w:rsidTr="00826C15">
        <w:trPr>
          <w:trHeight w:val="1541"/>
        </w:trPr>
        <w:tc>
          <w:tcPr>
            <w:tcW w:w="3256" w:type="dxa"/>
          </w:tcPr>
          <w:p w:rsidR="00AA7FB5" w:rsidRPr="00364225" w:rsidRDefault="00AA7FB5" w:rsidP="00AA7FB5">
            <w:pPr>
              <w:widowControl/>
              <w:jc w:val="left"/>
              <w:rPr>
                <w:rFonts w:ascii="HGP創英角ﾎﾟｯﾌﾟ体" w:eastAsia="HGP創英角ﾎﾟｯﾌﾟ体" w:hAnsi="HGP創英角ﾎﾟｯﾌﾟ体"/>
                <w:sz w:val="48"/>
                <w:szCs w:val="48"/>
              </w:rPr>
            </w:pPr>
            <w:r w:rsidRPr="00364225">
              <w:rPr>
                <w:rFonts w:ascii="HGP創英角ﾎﾟｯﾌﾟ体" w:eastAsia="HGP創英角ﾎﾟｯﾌﾟ体" w:hAnsi="HGP創英角ﾎﾟｯﾌﾟ体" w:hint="eastAsia"/>
                <w:sz w:val="48"/>
                <w:szCs w:val="48"/>
              </w:rPr>
              <w:t>ポップ体</w:t>
            </w:r>
          </w:p>
          <w:p w:rsidR="00FB7CC8" w:rsidRDefault="00FB7CC8" w:rsidP="00AA7FB5">
            <w:pPr>
              <w:widowControl/>
              <w:jc w:val="left"/>
              <w:rPr>
                <w:rFonts w:ascii="HGP創英角ﾎﾟｯﾌﾟ体" w:eastAsia="HGP創英角ﾎﾟｯﾌﾟ体" w:hAnsi="HGP創英角ﾎﾟｯﾌﾟ体"/>
                <w:sz w:val="22"/>
              </w:rPr>
            </w:pPr>
          </w:p>
          <w:p w:rsidR="00AA7FB5" w:rsidRPr="00364225" w:rsidRDefault="00AA7FB5" w:rsidP="00FB7CC8">
            <w:pPr>
              <w:widowControl/>
              <w:ind w:firstLine="880"/>
              <w:jc w:val="left"/>
              <w:rPr>
                <w:rFonts w:ascii="HGP創英角ﾎﾟｯﾌﾟ体" w:eastAsia="HGP創英角ﾎﾟｯﾌﾟ体" w:hAnsi="HGP創英角ﾎﾟｯﾌﾟ体"/>
                <w:sz w:val="22"/>
              </w:rPr>
            </w:pPr>
            <w:r w:rsidRPr="00364225">
              <w:rPr>
                <w:rFonts w:ascii="HGP創英角ﾎﾟｯﾌﾟ体" w:eastAsia="HGP創英角ﾎﾟｯﾌﾟ体" w:hAnsi="HGP創英角ﾎﾟｯﾌﾟ体" w:hint="eastAsia"/>
                <w:sz w:val="22"/>
              </w:rPr>
              <w:t>(HGP創英角ポップ体)</w:t>
            </w:r>
          </w:p>
        </w:tc>
        <w:tc>
          <w:tcPr>
            <w:tcW w:w="7087" w:type="dxa"/>
          </w:tcPr>
          <w:p w:rsidR="00AA7FB5" w:rsidRPr="00AA7FB5" w:rsidRDefault="00AA7FB5" w:rsidP="00AA7FB5">
            <w:pPr>
              <w:rPr>
                <w:rFonts w:ascii="HGP創英角ﾎﾟｯﾌﾟ体" w:eastAsia="HGP創英角ﾎﾟｯﾌﾟ体" w:hAnsi="HGP創英角ﾎﾟｯﾌﾟ体"/>
              </w:rPr>
            </w:pPr>
          </w:p>
        </w:tc>
      </w:tr>
      <w:tr w:rsidR="00AA7FB5" w:rsidRPr="00364225" w:rsidTr="00826C15">
        <w:trPr>
          <w:trHeight w:val="1563"/>
        </w:trPr>
        <w:tc>
          <w:tcPr>
            <w:tcW w:w="3256" w:type="dxa"/>
          </w:tcPr>
          <w:p w:rsidR="00AA7FB5" w:rsidRDefault="00AA7FB5" w:rsidP="00AA7FB5">
            <w:pPr>
              <w:widowControl/>
              <w:jc w:val="left"/>
              <w:rPr>
                <w:rFonts w:ascii="HGP行書体" w:eastAsia="HGP行書体"/>
                <w:sz w:val="48"/>
                <w:szCs w:val="48"/>
              </w:rPr>
            </w:pPr>
            <w:r w:rsidRPr="00B2708F">
              <w:rPr>
                <w:rFonts w:ascii="HGP行書体" w:eastAsia="HGP行書体" w:hint="eastAsia"/>
                <w:sz w:val="48"/>
                <w:szCs w:val="48"/>
              </w:rPr>
              <w:t>行書体</w:t>
            </w:r>
          </w:p>
          <w:p w:rsidR="00FB7CC8" w:rsidRDefault="00FB7CC8" w:rsidP="00AA7FB5">
            <w:pPr>
              <w:widowControl/>
              <w:jc w:val="left"/>
              <w:rPr>
                <w:rFonts w:ascii="HGP行書体" w:eastAsia="HGP行書体"/>
                <w:sz w:val="22"/>
              </w:rPr>
            </w:pPr>
          </w:p>
          <w:p w:rsidR="00AA7FB5" w:rsidRPr="00B2708F" w:rsidRDefault="00AA7FB5" w:rsidP="00FB7CC8">
            <w:pPr>
              <w:widowControl/>
              <w:ind w:firstLine="1760"/>
              <w:jc w:val="left"/>
              <w:rPr>
                <w:rFonts w:ascii="HGP行書体" w:eastAsia="HGP行書体"/>
                <w:sz w:val="22"/>
              </w:rPr>
            </w:pPr>
            <w:r>
              <w:rPr>
                <w:rFonts w:ascii="HGP行書体" w:eastAsia="HGP行書体" w:hint="eastAsia"/>
                <w:sz w:val="22"/>
              </w:rPr>
              <w:t>(HGP行書体)</w:t>
            </w:r>
          </w:p>
        </w:tc>
        <w:tc>
          <w:tcPr>
            <w:tcW w:w="7087" w:type="dxa"/>
          </w:tcPr>
          <w:p w:rsidR="00AA7FB5" w:rsidRPr="00AA7FB5" w:rsidRDefault="00AA7FB5" w:rsidP="00AA7FB5">
            <w:pPr>
              <w:rPr>
                <w:rFonts w:ascii="HGS行書体" w:eastAsia="HGS行書体"/>
              </w:rPr>
            </w:pPr>
          </w:p>
        </w:tc>
      </w:tr>
      <w:tr w:rsidR="00A7013C" w:rsidRPr="00364225" w:rsidTr="00B46633">
        <w:trPr>
          <w:trHeight w:val="1134"/>
        </w:trPr>
        <w:tc>
          <w:tcPr>
            <w:tcW w:w="3256" w:type="dxa"/>
          </w:tcPr>
          <w:p w:rsidR="00A7013C" w:rsidRPr="00364225" w:rsidRDefault="00A7013C" w:rsidP="00397344">
            <w:pPr>
              <w:widowControl/>
              <w:jc w:val="left"/>
              <w:rPr>
                <w:sz w:val="48"/>
                <w:szCs w:val="48"/>
              </w:rPr>
            </w:pPr>
          </w:p>
        </w:tc>
        <w:tc>
          <w:tcPr>
            <w:tcW w:w="7087" w:type="dxa"/>
          </w:tcPr>
          <w:p w:rsidR="00A7013C" w:rsidRPr="00364225" w:rsidRDefault="00A7013C" w:rsidP="00397344">
            <w:pPr>
              <w:widowControl/>
              <w:jc w:val="left"/>
              <w:rPr>
                <w:sz w:val="48"/>
                <w:szCs w:val="48"/>
              </w:rPr>
            </w:pPr>
          </w:p>
        </w:tc>
      </w:tr>
      <w:tr w:rsidR="00A7013C" w:rsidRPr="00364225" w:rsidTr="00B46633">
        <w:trPr>
          <w:trHeight w:val="1134"/>
        </w:trPr>
        <w:tc>
          <w:tcPr>
            <w:tcW w:w="3256" w:type="dxa"/>
          </w:tcPr>
          <w:p w:rsidR="00A7013C" w:rsidRPr="00364225" w:rsidRDefault="00A7013C" w:rsidP="00397344">
            <w:pPr>
              <w:widowControl/>
              <w:jc w:val="left"/>
              <w:rPr>
                <w:sz w:val="48"/>
                <w:szCs w:val="48"/>
              </w:rPr>
            </w:pPr>
          </w:p>
        </w:tc>
        <w:tc>
          <w:tcPr>
            <w:tcW w:w="7087" w:type="dxa"/>
          </w:tcPr>
          <w:p w:rsidR="00A7013C" w:rsidRPr="00364225" w:rsidRDefault="00A7013C" w:rsidP="00397344">
            <w:pPr>
              <w:widowControl/>
              <w:jc w:val="left"/>
              <w:rPr>
                <w:sz w:val="48"/>
                <w:szCs w:val="48"/>
              </w:rPr>
            </w:pPr>
          </w:p>
        </w:tc>
      </w:tr>
    </w:tbl>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364225" w:rsidRDefault="00364225">
      <w:pPr>
        <w:widowControl/>
        <w:jc w:val="left"/>
      </w:pPr>
    </w:p>
    <w:p w:rsidR="00397344" w:rsidRDefault="00397344">
      <w:pPr>
        <w:widowControl/>
        <w:jc w:val="left"/>
      </w:pPr>
    </w:p>
    <w:p w:rsidR="00397344" w:rsidRDefault="00397344">
      <w:pPr>
        <w:widowControl/>
        <w:jc w:val="left"/>
      </w:pPr>
    </w:p>
    <w:p w:rsidR="008C2913" w:rsidRPr="00AA7FB5" w:rsidRDefault="008C2913">
      <w:pPr>
        <w:widowControl/>
        <w:jc w:val="left"/>
      </w:pPr>
    </w:p>
    <w:p w:rsidR="008C2913" w:rsidRDefault="008C2913">
      <w:pPr>
        <w:widowControl/>
        <w:jc w:val="left"/>
      </w:pPr>
    </w:p>
    <w:p w:rsidR="008C2913" w:rsidRDefault="008C2913">
      <w:pPr>
        <w:widowControl/>
        <w:jc w:val="left"/>
      </w:pPr>
    </w:p>
    <w:p w:rsidR="008C2913" w:rsidRDefault="008C2913">
      <w:pPr>
        <w:widowControl/>
        <w:jc w:val="left"/>
      </w:pPr>
    </w:p>
    <w:p w:rsidR="008C2913" w:rsidRDefault="008C2913">
      <w:pPr>
        <w:widowControl/>
        <w:jc w:val="left"/>
      </w:pPr>
    </w:p>
    <w:p w:rsidR="008C2913" w:rsidRDefault="008C2913">
      <w:pPr>
        <w:widowControl/>
        <w:jc w:val="left"/>
      </w:pPr>
    </w:p>
    <w:p w:rsidR="008C2913" w:rsidRDefault="008C2913">
      <w:pPr>
        <w:widowControl/>
        <w:jc w:val="left"/>
      </w:pPr>
    </w:p>
    <w:p w:rsidR="008C2913" w:rsidRDefault="008C2913">
      <w:pPr>
        <w:widowControl/>
        <w:jc w:val="left"/>
      </w:pPr>
    </w:p>
    <w:p w:rsidR="00B2708F" w:rsidRPr="00A85D97" w:rsidRDefault="00B2708F" w:rsidP="00A85D97">
      <w:pPr>
        <w:shd w:val="clear" w:color="auto" w:fill="92D050"/>
        <w:jc w:val="center"/>
        <w:rPr>
          <w:sz w:val="28"/>
          <w:szCs w:val="28"/>
        </w:rPr>
      </w:pPr>
      <w:bookmarkStart w:id="2" w:name="ヒント3"/>
      <w:r w:rsidRPr="00A85D97">
        <w:rPr>
          <w:rFonts w:hint="eastAsia"/>
          <w:sz w:val="28"/>
          <w:szCs w:val="28"/>
        </w:rPr>
        <w:lastRenderedPageBreak/>
        <w:t>ヒント</w:t>
      </w:r>
      <w:r w:rsidRPr="00A85D97">
        <w:rPr>
          <w:rFonts w:hint="eastAsia"/>
          <w:sz w:val="28"/>
          <w:szCs w:val="28"/>
        </w:rPr>
        <w:t>3</w:t>
      </w:r>
      <w:bookmarkEnd w:id="2"/>
      <w:r w:rsidRPr="00A85D97">
        <w:rPr>
          <w:rFonts w:hint="eastAsia"/>
          <w:sz w:val="28"/>
          <w:szCs w:val="28"/>
        </w:rPr>
        <w:t xml:space="preserve">  </w:t>
      </w:r>
      <w:r w:rsidRPr="00A85D97">
        <w:rPr>
          <w:rFonts w:hint="eastAsia"/>
          <w:sz w:val="28"/>
          <w:szCs w:val="28"/>
        </w:rPr>
        <w:t>空白もデザインの</w:t>
      </w:r>
      <w:r w:rsidR="00423953" w:rsidRPr="00A85D97">
        <w:rPr>
          <w:rFonts w:hint="eastAsia"/>
          <w:sz w:val="28"/>
          <w:szCs w:val="28"/>
        </w:rPr>
        <w:t>ひと</w:t>
      </w:r>
      <w:r w:rsidRPr="00A85D97">
        <w:rPr>
          <w:rFonts w:hint="eastAsia"/>
          <w:sz w:val="28"/>
          <w:szCs w:val="28"/>
        </w:rPr>
        <w:t>つ</w:t>
      </w:r>
      <w:r w:rsidR="00423953" w:rsidRPr="00A85D97">
        <w:rPr>
          <w:rFonts w:hint="eastAsia"/>
          <w:sz w:val="28"/>
          <w:szCs w:val="28"/>
        </w:rPr>
        <w:t>､詰め込みすぎは禁物</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397344" w:rsidRDefault="00397344" w:rsidP="00FC4D8F">
      <w:pPr>
        <w:widowControl/>
        <w:jc w:val="left"/>
      </w:pPr>
    </w:p>
    <w:p w:rsidR="00397344" w:rsidRDefault="00397344" w:rsidP="00FC4D8F">
      <w:pPr>
        <w:widowControl/>
        <w:jc w:val="left"/>
      </w:pPr>
    </w:p>
    <w:p w:rsidR="00FC4D8F" w:rsidRDefault="00FC4D8F" w:rsidP="00F5698A">
      <w:pPr>
        <w:widowControl/>
        <w:snapToGrid w:val="0"/>
        <w:jc w:val="left"/>
      </w:pPr>
      <w:r>
        <w:rPr>
          <w:rFonts w:hint="eastAsia"/>
        </w:rPr>
        <w:t>人間関係を築く</w:t>
      </w:r>
    </w:p>
    <w:p w:rsidR="00FC4D8F" w:rsidRDefault="00FC4D8F" w:rsidP="00F5698A">
      <w:pPr>
        <w:widowControl/>
        <w:snapToGrid w:val="0"/>
        <w:jc w:val="left"/>
      </w:pPr>
      <w:r>
        <w:rPr>
          <w:rFonts w:hint="eastAsia"/>
        </w:rPr>
        <w:t>親しくなる、自分を知ってもらう、友人をつくるなどの目的のために行われるコミュニケーションです。「会話」や「あいさつ」といった行動パターンがこれに相当します。</w:t>
      </w:r>
    </w:p>
    <w:p w:rsidR="00FC4D8F" w:rsidRDefault="00FC4D8F" w:rsidP="00F5698A">
      <w:pPr>
        <w:widowControl/>
        <w:snapToGrid w:val="0"/>
        <w:jc w:val="left"/>
      </w:pPr>
      <w:r>
        <w:rPr>
          <w:rFonts w:hint="eastAsia"/>
        </w:rPr>
        <w:t>情報を交換・共有する</w:t>
      </w:r>
    </w:p>
    <w:p w:rsidR="00FC4D8F" w:rsidRDefault="00FC4D8F" w:rsidP="00F5698A">
      <w:pPr>
        <w:widowControl/>
        <w:snapToGrid w:val="0"/>
        <w:jc w:val="left"/>
      </w:pPr>
      <w:r>
        <w:rPr>
          <w:rFonts w:hint="eastAsia"/>
        </w:rPr>
        <w:t>知っていることを伝える、知らないことを教えてもらうなどの目的のために行われるコミュニケーションです。「教える」「報告」「連絡」「相談」「説明」といった行動パターンがこれに相当します。</w:t>
      </w:r>
    </w:p>
    <w:p w:rsidR="00FC4D8F" w:rsidRDefault="00FC4D8F" w:rsidP="00F5698A">
      <w:pPr>
        <w:widowControl/>
        <w:snapToGrid w:val="0"/>
        <w:jc w:val="left"/>
      </w:pPr>
      <w:r>
        <w:rPr>
          <w:rFonts w:hint="eastAsia"/>
        </w:rPr>
        <w:t>相手に働きかける</w:t>
      </w:r>
    </w:p>
    <w:p w:rsidR="00364225" w:rsidRDefault="00FC4D8F" w:rsidP="00F5698A">
      <w:pPr>
        <w:widowControl/>
        <w:snapToGrid w:val="0"/>
        <w:jc w:val="left"/>
      </w:pPr>
      <w:r>
        <w:rPr>
          <w:rFonts w:hint="eastAsia"/>
        </w:rPr>
        <w:t>相手に行動を促す、協力してもらうなどの目的のために行われるコミュニケーションです。「説得」「依頼」「命令」「指示」「協力」といった行動パターンがこれに相当します。</w:t>
      </w:r>
    </w:p>
    <w:p w:rsidR="00FC4D8F" w:rsidRDefault="00FC4D8F">
      <w:pPr>
        <w:widowControl/>
        <w:jc w:val="left"/>
      </w:pPr>
      <w:r>
        <w:br w:type="page"/>
      </w:r>
    </w:p>
    <w:p w:rsidR="00FC4D8F" w:rsidRPr="00A85D97" w:rsidRDefault="00FC4D8F" w:rsidP="00A85D97">
      <w:pPr>
        <w:shd w:val="clear" w:color="auto" w:fill="92D050"/>
        <w:jc w:val="center"/>
        <w:rPr>
          <w:sz w:val="28"/>
          <w:szCs w:val="28"/>
        </w:rPr>
      </w:pPr>
      <w:bookmarkStart w:id="3" w:name="ヒント4"/>
      <w:r w:rsidRPr="00A85D97">
        <w:rPr>
          <w:rFonts w:hint="eastAsia"/>
          <w:sz w:val="28"/>
          <w:szCs w:val="28"/>
        </w:rPr>
        <w:lastRenderedPageBreak/>
        <w:t>ヒント</w:t>
      </w:r>
      <w:r w:rsidRPr="00A85D97">
        <w:rPr>
          <w:rFonts w:hint="eastAsia"/>
          <w:sz w:val="28"/>
          <w:szCs w:val="28"/>
        </w:rPr>
        <w:t>4</w:t>
      </w:r>
      <w:bookmarkEnd w:id="3"/>
      <w:r w:rsidRPr="00A85D97">
        <w:rPr>
          <w:rFonts w:hint="eastAsia"/>
          <w:sz w:val="28"/>
          <w:szCs w:val="28"/>
        </w:rPr>
        <w:t xml:space="preserve">  </w:t>
      </w:r>
      <w:r w:rsidRPr="00A85D97">
        <w:rPr>
          <w:rFonts w:hint="eastAsia"/>
          <w:sz w:val="28"/>
          <w:szCs w:val="28"/>
        </w:rPr>
        <w:t>図形とワードアートを組み合わせてタイトルをデザインする</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AE03D1" w:rsidRDefault="00AE03D1" w:rsidP="00AE03D1">
      <w:pPr>
        <w:widowControl/>
        <w:jc w:val="left"/>
      </w:pPr>
    </w:p>
    <w:p w:rsidR="00397344" w:rsidRDefault="00397344" w:rsidP="00AE03D1">
      <w:pPr>
        <w:widowControl/>
        <w:jc w:val="left"/>
      </w:pPr>
    </w:p>
    <w:p w:rsidR="00AE03D1" w:rsidRDefault="00AE03D1">
      <w:pPr>
        <w:widowControl/>
        <w:jc w:val="left"/>
      </w:pPr>
      <w:r>
        <w:br w:type="page"/>
      </w:r>
    </w:p>
    <w:p w:rsidR="00AE03D1" w:rsidRPr="00A85D97" w:rsidRDefault="00AE03D1" w:rsidP="00A85D97">
      <w:pPr>
        <w:shd w:val="clear" w:color="auto" w:fill="92D050"/>
        <w:jc w:val="center"/>
        <w:rPr>
          <w:sz w:val="28"/>
          <w:szCs w:val="28"/>
        </w:rPr>
      </w:pPr>
      <w:bookmarkStart w:id="4" w:name="ヒント5"/>
      <w:r w:rsidRPr="00A85D97">
        <w:rPr>
          <w:rFonts w:hint="eastAsia"/>
          <w:sz w:val="28"/>
          <w:szCs w:val="28"/>
        </w:rPr>
        <w:lastRenderedPageBreak/>
        <w:t>ヒント</w:t>
      </w:r>
      <w:r w:rsidRPr="00A85D97">
        <w:rPr>
          <w:rFonts w:hint="eastAsia"/>
          <w:sz w:val="28"/>
          <w:szCs w:val="28"/>
        </w:rPr>
        <w:t>5</w:t>
      </w:r>
      <w:bookmarkEnd w:id="4"/>
      <w:r w:rsidRPr="00A85D97">
        <w:rPr>
          <w:rFonts w:hint="eastAsia"/>
          <w:sz w:val="28"/>
          <w:szCs w:val="28"/>
        </w:rPr>
        <w:t xml:space="preserve">  </w:t>
      </w:r>
      <w:r w:rsidR="00A85D97" w:rsidRPr="00A85D97">
        <w:rPr>
          <w:rFonts w:hint="eastAsia"/>
          <w:sz w:val="28"/>
          <w:szCs w:val="28"/>
        </w:rPr>
        <w:t>写真とワードアートを組み合わせてタイトルをデザインする</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rsidP="00A85D97">
      <w:pPr>
        <w:widowControl/>
        <w:jc w:val="left"/>
      </w:pPr>
    </w:p>
    <w:p w:rsidR="00A85D97" w:rsidRDefault="00A85D97">
      <w:pPr>
        <w:widowControl/>
        <w:jc w:val="left"/>
      </w:pPr>
      <w:r>
        <w:br w:type="page"/>
      </w:r>
    </w:p>
    <w:p w:rsidR="00A85D97" w:rsidRPr="00AE03D1" w:rsidRDefault="00A85D97" w:rsidP="00A85D97">
      <w:pPr>
        <w:widowControl/>
        <w:jc w:val="left"/>
      </w:pPr>
    </w:p>
    <w:p w:rsidR="00215C3D" w:rsidRPr="00A85D97" w:rsidRDefault="00663911" w:rsidP="00A85D97">
      <w:pPr>
        <w:shd w:val="clear" w:color="auto" w:fill="92D050"/>
        <w:jc w:val="center"/>
        <w:rPr>
          <w:sz w:val="28"/>
          <w:szCs w:val="28"/>
        </w:rPr>
      </w:pPr>
      <w:bookmarkStart w:id="5" w:name="ヒント６"/>
      <w:r w:rsidRPr="00A85D97">
        <w:rPr>
          <w:rFonts w:hint="eastAsia"/>
          <w:sz w:val="28"/>
          <w:szCs w:val="28"/>
        </w:rPr>
        <w:t>ヒント６</w:t>
      </w:r>
      <w:bookmarkEnd w:id="5"/>
      <w:r w:rsidRPr="00A85D97">
        <w:rPr>
          <w:rFonts w:hint="eastAsia"/>
          <w:sz w:val="28"/>
          <w:szCs w:val="28"/>
        </w:rPr>
        <w:t xml:space="preserve">  </w:t>
      </w:r>
      <w:r w:rsidR="002C09B6" w:rsidRPr="00A85D97">
        <w:rPr>
          <w:rFonts w:hint="eastAsia"/>
          <w:sz w:val="28"/>
          <w:szCs w:val="28"/>
        </w:rPr>
        <w:t>本文が長い紙面は見出しでメリハリを付ける</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8C2913" w:rsidRDefault="008C2913" w:rsidP="00D264BC"/>
    <w:p w:rsidR="002C09B6" w:rsidRPr="00D264BC" w:rsidRDefault="00B808B7" w:rsidP="00D92F29">
      <w:pPr>
        <w:snapToGrid w:val="0"/>
      </w:pPr>
      <w:r w:rsidRPr="00D264BC">
        <w:rPr>
          <w:rFonts w:hint="eastAsia"/>
        </w:rPr>
        <w:t>1</w:t>
      </w:r>
      <w:r w:rsidR="002C09B6" w:rsidRPr="00D264BC">
        <w:rPr>
          <w:rFonts w:hint="eastAsia"/>
        </w:rPr>
        <w:t xml:space="preserve"> </w:t>
      </w:r>
      <w:r w:rsidR="002C09B6" w:rsidRPr="00D264BC">
        <w:rPr>
          <w:rFonts w:hint="eastAsia"/>
        </w:rPr>
        <w:t>コミュニケーションの目的</w:t>
      </w:r>
    </w:p>
    <w:p w:rsidR="002C09B6" w:rsidRPr="00D264BC" w:rsidRDefault="002C09B6" w:rsidP="00D92F29">
      <w:pPr>
        <w:snapToGrid w:val="0"/>
      </w:pPr>
      <w:r w:rsidRPr="00D264BC">
        <w:rPr>
          <w:rFonts w:hint="eastAsia"/>
        </w:rPr>
        <w:t>「コミュニケーション」とは、人と人がお互いの意思・感情・情報・知識・経験などを伝え合い，それらを共有することでお互を理解しあうことです。</w:t>
      </w:r>
    </w:p>
    <w:p w:rsidR="002C09B6" w:rsidRPr="00D264BC" w:rsidRDefault="002C09B6" w:rsidP="00D92F29">
      <w:pPr>
        <w:snapToGrid w:val="0"/>
      </w:pPr>
      <w:r w:rsidRPr="00D264BC">
        <w:rPr>
          <w:rFonts w:hint="eastAsia"/>
        </w:rPr>
        <w:t>コミュニケーションは、自分と他者との間に行われるものです。学校では、友達・先輩・先生、職場では上司・先輩・同僚・お客様がコミュニケーションの相手になります。</w:t>
      </w:r>
    </w:p>
    <w:p w:rsidR="002C09B6" w:rsidRPr="00D264BC" w:rsidRDefault="002C09B6" w:rsidP="00D92F29">
      <w:pPr>
        <w:snapToGrid w:val="0"/>
      </w:pPr>
      <w:r w:rsidRPr="00D264BC">
        <w:rPr>
          <w:rFonts w:hint="eastAsia"/>
        </w:rPr>
        <w:t>私たちは何のためにコミュニケーションを取っているかかを確認しましよう。コミュニケーションには、大きく次の</w:t>
      </w:r>
      <w:r w:rsidRPr="00D264BC">
        <w:rPr>
          <w:rFonts w:hint="eastAsia"/>
        </w:rPr>
        <w:t>3</w:t>
      </w:r>
      <w:r w:rsidRPr="00D264BC">
        <w:rPr>
          <w:rFonts w:hint="eastAsia"/>
        </w:rPr>
        <w:t>つの目的があります</w:t>
      </w:r>
    </w:p>
    <w:p w:rsidR="002C09B6" w:rsidRPr="00D264BC" w:rsidRDefault="00B808B7" w:rsidP="00D92F29">
      <w:pPr>
        <w:snapToGrid w:val="0"/>
      </w:pPr>
      <w:r w:rsidRPr="00D264BC">
        <w:rPr>
          <w:rFonts w:hint="eastAsia"/>
        </w:rPr>
        <w:t>①</w:t>
      </w:r>
      <w:r w:rsidR="002C09B6" w:rsidRPr="00D264BC">
        <w:rPr>
          <w:rFonts w:hint="eastAsia"/>
        </w:rPr>
        <w:t>人間関係を築く</w:t>
      </w:r>
    </w:p>
    <w:p w:rsidR="002C09B6" w:rsidRPr="00D264BC" w:rsidRDefault="002C09B6" w:rsidP="00D92F29">
      <w:pPr>
        <w:snapToGrid w:val="0"/>
      </w:pPr>
      <w:r w:rsidRPr="00D264BC">
        <w:rPr>
          <w:rFonts w:hint="eastAsia"/>
        </w:rPr>
        <w:t>親しくなる、自分を知ってもらう、友人をつくるなどの目的のため</w:t>
      </w:r>
      <w:r w:rsidR="00B808B7" w:rsidRPr="00D264BC">
        <w:rPr>
          <w:rFonts w:hint="eastAsia"/>
        </w:rPr>
        <w:t>に</w:t>
      </w:r>
      <w:r w:rsidRPr="00D264BC">
        <w:rPr>
          <w:rFonts w:hint="eastAsia"/>
        </w:rPr>
        <w:t>行われるコミュニケーションです。</w:t>
      </w:r>
    </w:p>
    <w:p w:rsidR="002C09B6" w:rsidRPr="00D264BC" w:rsidRDefault="002C09B6" w:rsidP="00D92F29">
      <w:pPr>
        <w:snapToGrid w:val="0"/>
      </w:pPr>
      <w:r w:rsidRPr="00D264BC">
        <w:rPr>
          <w:rFonts w:hint="eastAsia"/>
        </w:rPr>
        <w:t>「会話</w:t>
      </w:r>
      <w:r w:rsidR="00B808B7" w:rsidRPr="00D264BC">
        <w:rPr>
          <w:rFonts w:hint="eastAsia"/>
        </w:rPr>
        <w:t>」</w:t>
      </w:r>
      <w:r w:rsidRPr="00D264BC">
        <w:rPr>
          <w:rFonts w:hint="eastAsia"/>
        </w:rPr>
        <w:t>や「あいさつ」といった行動パターンがこれに相当します。</w:t>
      </w:r>
    </w:p>
    <w:p w:rsidR="002C09B6" w:rsidRPr="00D264BC" w:rsidRDefault="00B808B7" w:rsidP="00D92F29">
      <w:pPr>
        <w:snapToGrid w:val="0"/>
      </w:pPr>
      <w:r w:rsidRPr="00D264BC">
        <w:rPr>
          <w:rFonts w:hint="eastAsia"/>
        </w:rPr>
        <w:t>②</w:t>
      </w:r>
      <w:r w:rsidR="002C09B6" w:rsidRPr="00D264BC">
        <w:rPr>
          <w:rFonts w:hint="eastAsia"/>
        </w:rPr>
        <w:t>情報を交換・共有する</w:t>
      </w:r>
    </w:p>
    <w:p w:rsidR="002C09B6" w:rsidRPr="00D264BC" w:rsidRDefault="002C09B6" w:rsidP="00D92F29">
      <w:pPr>
        <w:snapToGrid w:val="0"/>
      </w:pPr>
      <w:r w:rsidRPr="00D264BC">
        <w:rPr>
          <w:rFonts w:hint="eastAsia"/>
        </w:rPr>
        <w:t>知っていることを伝える、知らないことを教えてもらうなどの目的のために行われるコミュニケーションです。「教える」「報告」「連絡」「相談」「説明」といった行動パターンがこれに相当します。</w:t>
      </w:r>
    </w:p>
    <w:p w:rsidR="002C09B6" w:rsidRPr="00D264BC" w:rsidRDefault="00B808B7" w:rsidP="00D92F29">
      <w:pPr>
        <w:snapToGrid w:val="0"/>
      </w:pPr>
      <w:r w:rsidRPr="00D264BC">
        <w:rPr>
          <w:rFonts w:hint="eastAsia"/>
        </w:rPr>
        <w:t>③</w:t>
      </w:r>
      <w:r w:rsidR="002C09B6" w:rsidRPr="00D264BC">
        <w:rPr>
          <w:rFonts w:hint="eastAsia"/>
        </w:rPr>
        <w:t>相手に働きかける</w:t>
      </w:r>
    </w:p>
    <w:p w:rsidR="002C09B6" w:rsidRPr="00D264BC" w:rsidRDefault="002C09B6" w:rsidP="00D92F29">
      <w:pPr>
        <w:snapToGrid w:val="0"/>
      </w:pPr>
      <w:r w:rsidRPr="00D264BC">
        <w:rPr>
          <w:rFonts w:hint="eastAsia"/>
        </w:rPr>
        <w:t>相手に行動を促す、協力してもらうなどの目的のために行われるコミュニケーションです「説得」「依頼」「命令」「指示」「協力」といった行動パターンがこれに相当します。</w:t>
      </w:r>
    </w:p>
    <w:p w:rsidR="002C09B6" w:rsidRPr="00D264BC" w:rsidRDefault="002C09B6" w:rsidP="00D264BC"/>
    <w:p w:rsidR="003913B8" w:rsidRPr="00D264BC" w:rsidRDefault="003913B8" w:rsidP="00D264BC">
      <w:r w:rsidRPr="00D264BC">
        <w:br w:type="page"/>
      </w:r>
    </w:p>
    <w:p w:rsidR="003913B8" w:rsidRPr="00A85D97" w:rsidRDefault="003913B8" w:rsidP="00A85D97">
      <w:pPr>
        <w:shd w:val="clear" w:color="auto" w:fill="92D050"/>
        <w:jc w:val="center"/>
        <w:rPr>
          <w:sz w:val="28"/>
          <w:szCs w:val="28"/>
        </w:rPr>
      </w:pPr>
      <w:bookmarkStart w:id="6" w:name="ヒント7"/>
      <w:r w:rsidRPr="00A85D97">
        <w:rPr>
          <w:rFonts w:hint="eastAsia"/>
          <w:sz w:val="28"/>
          <w:szCs w:val="28"/>
        </w:rPr>
        <w:lastRenderedPageBreak/>
        <w:t>ヒント</w:t>
      </w:r>
      <w:r w:rsidRPr="00A85D97">
        <w:rPr>
          <w:rFonts w:hint="eastAsia"/>
          <w:sz w:val="28"/>
          <w:szCs w:val="28"/>
        </w:rPr>
        <w:t>7</w:t>
      </w:r>
      <w:bookmarkEnd w:id="6"/>
      <w:r w:rsidRPr="00A85D97">
        <w:rPr>
          <w:rFonts w:hint="eastAsia"/>
          <w:sz w:val="28"/>
          <w:szCs w:val="28"/>
        </w:rPr>
        <w:t xml:space="preserve">  </w:t>
      </w:r>
      <w:r w:rsidRPr="00A85D97">
        <w:rPr>
          <w:rFonts w:hint="eastAsia"/>
          <w:sz w:val="28"/>
          <w:szCs w:val="28"/>
        </w:rPr>
        <w:t>網掛けと罫線を組み合わせて見出しをデザインする</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A85D97" w:rsidRDefault="00A85D97" w:rsidP="00D264BC"/>
    <w:p w:rsidR="00A85D97" w:rsidRPr="00D264BC" w:rsidRDefault="00A85D97" w:rsidP="00D264BC"/>
    <w:p w:rsidR="002C09B6" w:rsidRPr="00D264BC" w:rsidRDefault="002C09B6" w:rsidP="001C3F30">
      <w:pPr>
        <w:snapToGrid w:val="0"/>
      </w:pPr>
      <w:r w:rsidRPr="00D264BC">
        <w:rPr>
          <w:rFonts w:hint="eastAsia"/>
        </w:rPr>
        <w:t>さくら町運動会開催</w:t>
      </w:r>
    </w:p>
    <w:p w:rsidR="002C09B6" w:rsidRPr="00D264BC" w:rsidRDefault="002C09B6" w:rsidP="001C3F30">
      <w:pPr>
        <w:snapToGrid w:val="0"/>
      </w:pPr>
      <w:r w:rsidRPr="00D264BC">
        <w:rPr>
          <w:rFonts w:hint="eastAsia"/>
        </w:rPr>
        <w:t>毎年恒例、さくら町スポーツ協会主催の運動会。毎年大盛り上がりの運動会ですが、昨年は大雨による順延に次ぐ順延、とうとう中止になるというハプニングが発生。今年こそは・・・！とみんなの思いが一つになった結果、見事な快晴！無事に運動会が開催されました。</w:t>
      </w:r>
    </w:p>
    <w:p w:rsidR="003913B8" w:rsidRPr="00D264BC" w:rsidRDefault="003913B8" w:rsidP="00D264BC"/>
    <w:p w:rsidR="003913B8" w:rsidRPr="00D264BC" w:rsidRDefault="003913B8" w:rsidP="00D264BC">
      <w:r w:rsidRPr="00D264BC">
        <w:br w:type="page"/>
      </w:r>
    </w:p>
    <w:p w:rsidR="003913B8" w:rsidRPr="00A85D97" w:rsidRDefault="003913B8" w:rsidP="00A85D97">
      <w:pPr>
        <w:shd w:val="clear" w:color="auto" w:fill="92D050"/>
        <w:jc w:val="center"/>
        <w:rPr>
          <w:sz w:val="28"/>
          <w:szCs w:val="28"/>
        </w:rPr>
      </w:pPr>
      <w:bookmarkStart w:id="7" w:name="ヒント８"/>
      <w:r w:rsidRPr="00A85D97">
        <w:rPr>
          <w:rFonts w:hint="eastAsia"/>
          <w:sz w:val="28"/>
          <w:szCs w:val="28"/>
        </w:rPr>
        <w:lastRenderedPageBreak/>
        <w:t>ヒント８</w:t>
      </w:r>
      <w:bookmarkEnd w:id="7"/>
      <w:r w:rsidRPr="00A85D97">
        <w:rPr>
          <w:rFonts w:hint="eastAsia"/>
          <w:sz w:val="28"/>
          <w:szCs w:val="28"/>
        </w:rPr>
        <w:t xml:space="preserve"> </w:t>
      </w:r>
      <w:r w:rsidRPr="00A85D97">
        <w:rPr>
          <w:rFonts w:hint="eastAsia"/>
          <w:sz w:val="28"/>
          <w:szCs w:val="28"/>
        </w:rPr>
        <w:t>段組みを使って文章を読みやすくする</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AA5696" w:rsidRPr="00D264BC" w:rsidRDefault="00AA5696" w:rsidP="00D264BC"/>
    <w:p w:rsidR="003913B8" w:rsidRPr="00D264BC" w:rsidRDefault="003913B8" w:rsidP="006836C5">
      <w:pPr>
        <w:snapToGrid w:val="0"/>
      </w:pPr>
      <w:r w:rsidRPr="00D264BC">
        <w:rPr>
          <w:rFonts w:hint="eastAsia"/>
        </w:rPr>
        <w:t>掃除のコツ</w:t>
      </w:r>
    </w:p>
    <w:p w:rsidR="003913B8" w:rsidRPr="00D264BC" w:rsidRDefault="003913B8" w:rsidP="006836C5">
      <w:pPr>
        <w:snapToGrid w:val="0"/>
      </w:pPr>
      <w:r w:rsidRPr="00D264BC">
        <w:rPr>
          <w:rFonts w:hint="eastAsia"/>
        </w:rPr>
        <w:t>1</w:t>
      </w:r>
      <w:r w:rsidRPr="00D264BC">
        <w:rPr>
          <w:rFonts w:hint="eastAsia"/>
        </w:rPr>
        <w:t>効率的な掃除の方法</w:t>
      </w:r>
    </w:p>
    <w:p w:rsidR="003913B8" w:rsidRPr="00D264BC" w:rsidRDefault="003913B8" w:rsidP="006836C5">
      <w:pPr>
        <w:snapToGrid w:val="0"/>
      </w:pPr>
      <w:r w:rsidRPr="00D264BC">
        <w:rPr>
          <w:rFonts w:hint="eastAsia"/>
        </w:rPr>
        <w:t>家の中には、いつもきれいにしておきたいと思いながらもなかなか手がつけられず、結局年末に後まわしになってしまう、という場所があります。たとえば、台所の換気扇、ガスレンジ、網戸などの窓まわりなどが掃除の苦手な場所といえるでしょう。これは、実は日頃から掃除ができていないため、汚れがたまる→少々の掃除ではきれいにならない→さらに汚れる…という悪循環の結果といえます。しかし、</w:t>
      </w:r>
      <w:r w:rsidRPr="00D264BC">
        <w:rPr>
          <w:rFonts w:hint="eastAsia"/>
        </w:rPr>
        <w:t>DIY</w:t>
      </w:r>
      <w:r w:rsidRPr="00D264BC">
        <w:rPr>
          <w:rFonts w:hint="eastAsia"/>
        </w:rPr>
        <w:t>の達人は、そういった場所も「簡単な掃除の基本を知っていれば、汚れも落とすことができ、やる気も起きてどんどんきれいになっていく」と言っています。</w:t>
      </w:r>
    </w:p>
    <w:p w:rsidR="003913B8" w:rsidRPr="00D264BC" w:rsidRDefault="003913B8" w:rsidP="006836C5">
      <w:pPr>
        <w:snapToGrid w:val="0"/>
      </w:pPr>
      <w:r w:rsidRPr="00D264BC">
        <w:rPr>
          <w:rFonts w:hint="eastAsia"/>
        </w:rPr>
        <w:t>2</w:t>
      </w:r>
      <w:r w:rsidRPr="00D264BC">
        <w:rPr>
          <w:rFonts w:hint="eastAsia"/>
        </w:rPr>
        <w:t>掃除のコツ</w:t>
      </w:r>
    </w:p>
    <w:p w:rsidR="003913B8" w:rsidRPr="00D264BC" w:rsidRDefault="003913B8" w:rsidP="006836C5">
      <w:pPr>
        <w:snapToGrid w:val="0"/>
      </w:pPr>
      <w:r w:rsidRPr="00D264BC">
        <w:rPr>
          <w:rFonts w:hint="eastAsia"/>
        </w:rPr>
        <w:t>もしあなたが掃除を苦手でも、これを読めばもう大丈夫。さあ、掃除のコツを身に付けましょう。</w:t>
      </w:r>
    </w:p>
    <w:p w:rsidR="003913B8" w:rsidRPr="00D264BC" w:rsidRDefault="003913B8" w:rsidP="006836C5">
      <w:pPr>
        <w:snapToGrid w:val="0"/>
      </w:pPr>
      <w:r w:rsidRPr="00D264BC">
        <w:rPr>
          <w:rFonts w:hint="eastAsia"/>
        </w:rPr>
        <w:t>●台所の換気扇</w:t>
      </w:r>
    </w:p>
    <w:p w:rsidR="003913B8" w:rsidRPr="00D264BC" w:rsidRDefault="003913B8" w:rsidP="006836C5">
      <w:pPr>
        <w:snapToGrid w:val="0"/>
      </w:pPr>
      <w:r w:rsidRPr="00D264BC">
        <w:rPr>
          <w:rFonts w:hint="eastAsia"/>
        </w:rPr>
        <w:t>換気扇の掃除は、つけ置き洗いがコツ。洗剤は市販の専用品ではなく、身近にあるもので十分です。</w:t>
      </w:r>
    </w:p>
    <w:p w:rsidR="003913B8" w:rsidRPr="00D264BC" w:rsidRDefault="003913B8" w:rsidP="006836C5">
      <w:pPr>
        <w:snapToGrid w:val="0"/>
      </w:pPr>
      <w:r w:rsidRPr="00D264BC">
        <w:rPr>
          <w:rFonts w:hint="eastAsia"/>
        </w:rPr>
        <w:t>①酵素系漂白剤（弱アルカリ性）をカップ</w:t>
      </w:r>
      <w:r w:rsidRPr="00D264BC">
        <w:rPr>
          <w:rFonts w:hint="eastAsia"/>
        </w:rPr>
        <w:t>2</w:t>
      </w:r>
      <w:r w:rsidRPr="00D264BC">
        <w:rPr>
          <w:rFonts w:hint="eastAsia"/>
        </w:rPr>
        <w:t>～</w:t>
      </w:r>
      <w:r w:rsidRPr="00D264BC">
        <w:rPr>
          <w:rFonts w:hint="eastAsia"/>
        </w:rPr>
        <w:t>3</w:t>
      </w:r>
      <w:r w:rsidRPr="00D264BC">
        <w:rPr>
          <w:rFonts w:hint="eastAsia"/>
        </w:rPr>
        <w:t>杯に、食器洗い洗剤（中性）をスプーン</w:t>
      </w:r>
      <w:r w:rsidRPr="00D264BC">
        <w:rPr>
          <w:rFonts w:hint="eastAsia"/>
        </w:rPr>
        <w:t>3</w:t>
      </w:r>
      <w:r w:rsidRPr="00D264BC">
        <w:rPr>
          <w:rFonts w:hint="eastAsia"/>
        </w:rPr>
        <w:t>杯入れて混ぜ、つけ置き洗い用洗剤を作ります。アルカリ性の油汚れ用洗剤でつけ置き洗いをすると塗装まではがれることもあるので注意が必要。</w:t>
      </w:r>
    </w:p>
    <w:p w:rsidR="003913B8" w:rsidRPr="00D264BC" w:rsidRDefault="003913B8" w:rsidP="006836C5">
      <w:pPr>
        <w:snapToGrid w:val="0"/>
      </w:pPr>
      <w:r w:rsidRPr="00D264BC">
        <w:rPr>
          <w:rFonts w:hint="eastAsia"/>
        </w:rPr>
        <w:t>②換気扇の部品をはすし、ひどい汚れは割り箸で削り</w:t>
      </w:r>
      <w:r w:rsidR="00B46633">
        <w:rPr>
          <w:rFonts w:hint="eastAsia"/>
        </w:rPr>
        <w:t>落とし</w:t>
      </w:r>
      <w:r w:rsidRPr="00D264BC">
        <w:rPr>
          <w:rFonts w:hint="eastAsia"/>
        </w:rPr>
        <w:t>ます。</w:t>
      </w:r>
    </w:p>
    <w:p w:rsidR="003913B8" w:rsidRPr="00D264BC" w:rsidRDefault="003913B8" w:rsidP="006836C5">
      <w:pPr>
        <w:snapToGrid w:val="0"/>
      </w:pPr>
      <w:r w:rsidRPr="00D264BC">
        <w:rPr>
          <w:rFonts w:hint="eastAsia"/>
        </w:rPr>
        <w:t>③シンクや大きな入れ物の中にゴミ袋を敷き、その中に</w:t>
      </w:r>
      <w:r w:rsidRPr="00D264BC">
        <w:rPr>
          <w:rFonts w:hint="eastAsia"/>
        </w:rPr>
        <w:t>40</w:t>
      </w:r>
      <w:r w:rsidRPr="00D264BC">
        <w:rPr>
          <w:rFonts w:hint="eastAsia"/>
        </w:rPr>
        <w:t>度ほどのお湯を入れてから、①を加えて溶かします。その中に部品を</w:t>
      </w:r>
      <w:r w:rsidRPr="00D264BC">
        <w:rPr>
          <w:rFonts w:hint="eastAsia"/>
        </w:rPr>
        <w:t>1</w:t>
      </w:r>
      <w:r w:rsidRPr="00D264BC">
        <w:rPr>
          <w:rFonts w:hint="eastAsia"/>
        </w:rPr>
        <w:t>時間ほどつけて置きます。</w:t>
      </w:r>
    </w:p>
    <w:p w:rsidR="003913B8" w:rsidRPr="00D264BC" w:rsidRDefault="00B46633" w:rsidP="006836C5">
      <w:pPr>
        <w:snapToGrid w:val="0"/>
      </w:pPr>
      <w:r>
        <w:rPr>
          <w:rFonts w:hint="eastAsia"/>
        </w:rPr>
        <w:t>④</w:t>
      </w:r>
      <w:r w:rsidR="003913B8" w:rsidRPr="00D264BC">
        <w:rPr>
          <w:rFonts w:hint="eastAsia"/>
        </w:rPr>
        <w:t>歯ブラシで汚れを落とした後に水洗いをしてできあがりです。</w:t>
      </w:r>
    </w:p>
    <w:p w:rsidR="004C3F35" w:rsidRPr="00D264BC" w:rsidRDefault="003913B8" w:rsidP="006836C5">
      <w:pPr>
        <w:snapToGrid w:val="0"/>
      </w:pPr>
      <w:r w:rsidRPr="00D264BC">
        <w:rPr>
          <w:rFonts w:hint="eastAsia"/>
        </w:rPr>
        <w:t>●網戸</w:t>
      </w:r>
    </w:p>
    <w:p w:rsidR="004C3F35" w:rsidRPr="00D264BC" w:rsidRDefault="004C3F35" w:rsidP="00D264BC">
      <w:r w:rsidRPr="00D264BC">
        <w:br w:type="page"/>
      </w:r>
    </w:p>
    <w:p w:rsidR="004C3F35" w:rsidRPr="00A85D97" w:rsidRDefault="004C3F35" w:rsidP="00A85D97">
      <w:pPr>
        <w:shd w:val="clear" w:color="auto" w:fill="92D050"/>
        <w:jc w:val="center"/>
        <w:rPr>
          <w:sz w:val="28"/>
          <w:szCs w:val="28"/>
        </w:rPr>
      </w:pPr>
      <w:bookmarkStart w:id="8" w:name="ヒント9"/>
      <w:r w:rsidRPr="00A85D97">
        <w:rPr>
          <w:rFonts w:hint="eastAsia"/>
          <w:sz w:val="28"/>
          <w:szCs w:val="28"/>
        </w:rPr>
        <w:lastRenderedPageBreak/>
        <w:t>ヒント</w:t>
      </w:r>
      <w:r w:rsidRPr="00A85D97">
        <w:rPr>
          <w:rFonts w:hint="eastAsia"/>
          <w:sz w:val="28"/>
          <w:szCs w:val="28"/>
        </w:rPr>
        <w:t>9</w:t>
      </w:r>
      <w:bookmarkEnd w:id="8"/>
      <w:r w:rsidRPr="00A85D97">
        <w:rPr>
          <w:rFonts w:hint="eastAsia"/>
          <w:sz w:val="28"/>
          <w:szCs w:val="28"/>
        </w:rPr>
        <w:t xml:space="preserve"> </w:t>
      </w:r>
      <w:r w:rsidR="008C2913">
        <w:rPr>
          <w:rFonts w:hint="eastAsia"/>
          <w:sz w:val="28"/>
          <w:szCs w:val="28"/>
        </w:rPr>
        <w:t>段落の最初の文字だけ大きくしてみる</w:t>
      </w:r>
    </w:p>
    <w:p w:rsidR="00397344" w:rsidRPr="00397344" w:rsidRDefault="00444395" w:rsidP="00397344">
      <w:pPr>
        <w:ind w:firstLine="840"/>
        <w:jc w:val="right"/>
        <w:rPr>
          <w:color w:val="00B0F0"/>
          <w:sz w:val="28"/>
          <w:szCs w:val="28"/>
        </w:rPr>
      </w:pPr>
      <w:hyperlink w:anchor="目次" w:history="1">
        <w:r w:rsidR="00397344" w:rsidRPr="00397344">
          <w:rPr>
            <w:rStyle w:val="aa"/>
            <w:rFonts w:hint="eastAsia"/>
            <w:sz w:val="28"/>
            <w:szCs w:val="28"/>
          </w:rPr>
          <w:t>目次へ</w:t>
        </w:r>
      </w:hyperlink>
    </w:p>
    <w:p w:rsidR="004C3F35" w:rsidRPr="00D264BC" w:rsidRDefault="004C3F35" w:rsidP="00D264BC"/>
    <w:p w:rsidR="004C3F35" w:rsidRPr="00D264BC" w:rsidRDefault="009156E3" w:rsidP="005938F2">
      <w:pPr>
        <w:snapToGrid w:val="0"/>
      </w:pPr>
      <w:r w:rsidRPr="00D264BC">
        <w:rPr>
          <w:rFonts w:hint="eastAsia"/>
        </w:rPr>
        <w:t>毎</w:t>
      </w:r>
      <w:r w:rsidR="004C3F35" w:rsidRPr="00D264BC">
        <w:rPr>
          <w:rFonts w:hint="eastAsia"/>
        </w:rPr>
        <w:t>年恒例、さくら町スポーツ協会主催の運動会か開催されました。毎年大盛り上がりの運動会ですが、昨年は大雨による順延に次ぐ順延で、とうとう中止になるというハプニングが発生。とても悔しい思いをされた方も多かったのでは。</w:t>
      </w:r>
    </w:p>
    <w:p w:rsidR="004C3F35" w:rsidRPr="00D264BC" w:rsidRDefault="004C3F35" w:rsidP="005938F2">
      <w:pPr>
        <w:snapToGrid w:val="0"/>
      </w:pPr>
      <w:r w:rsidRPr="00D264BC">
        <w:rPr>
          <w:rFonts w:hint="eastAsia"/>
        </w:rPr>
        <w:t>そして、今年こそは・・・！とみんなの思いが一つになった結果、当日は見事な快晴！無事に運動会か開催されました！</w:t>
      </w:r>
    </w:p>
    <w:p w:rsidR="004C3F35" w:rsidRDefault="009156E3" w:rsidP="005938F2">
      <w:pPr>
        <w:snapToGrid w:val="0"/>
      </w:pPr>
      <w:r w:rsidRPr="00D264BC">
        <w:rPr>
          <w:rFonts w:hint="eastAsia"/>
        </w:rPr>
        <w:t>佐</w:t>
      </w:r>
      <w:r w:rsidR="004C3F35" w:rsidRPr="00D264BC">
        <w:rPr>
          <w:rFonts w:hint="eastAsia"/>
        </w:rPr>
        <w:t>藤町内会長の開会の言葉から、さくら小学校</w:t>
      </w:r>
      <w:r w:rsidR="004C3F35" w:rsidRPr="00D264BC">
        <w:rPr>
          <w:rFonts w:hint="eastAsia"/>
        </w:rPr>
        <w:t>6</w:t>
      </w:r>
      <w:r w:rsidR="004C3F35" w:rsidRPr="00D264BC">
        <w:rPr>
          <w:rFonts w:hint="eastAsia"/>
        </w:rPr>
        <w:t>年の宮内くんの立派な選手宣誓などの開会式の後、つい</w:t>
      </w:r>
      <w:r w:rsidR="00B46633">
        <w:rPr>
          <w:rFonts w:hint="eastAsia"/>
        </w:rPr>
        <w:t>に</w:t>
      </w:r>
      <w:r w:rsidR="004C3F35" w:rsidRPr="00D264BC">
        <w:rPr>
          <w:rFonts w:hint="eastAsia"/>
        </w:rPr>
        <w:t>競技スタート</w:t>
      </w:r>
      <w:r w:rsidR="00B46633">
        <w:rPr>
          <w:rFonts w:hint="eastAsia"/>
        </w:rPr>
        <w:t>！</w:t>
      </w:r>
      <w:r w:rsidR="004C3F35" w:rsidRPr="00D264BC">
        <w:rPr>
          <w:rFonts w:hint="eastAsia"/>
        </w:rPr>
        <w:t>だんだんと参加しているみなさんのテンションが上がっていっているのをヒシヒシと感じられました。</w:t>
      </w:r>
    </w:p>
    <w:p w:rsidR="008C2913" w:rsidRPr="00D264BC" w:rsidRDefault="008C2913" w:rsidP="00D264BC">
      <w:bookmarkStart w:id="9" w:name="_GoBack"/>
      <w:bookmarkEnd w:id="9"/>
    </w:p>
    <w:sectPr w:rsidR="008C2913" w:rsidRPr="00D264BC" w:rsidSect="00397344">
      <w:footerReference w:type="default" r:id="rId7"/>
      <w:pgSz w:w="11906" w:h="16838" w:code="9"/>
      <w:pgMar w:top="720" w:right="720" w:bottom="720" w:left="720" w:header="170"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395" w:rsidRDefault="00444395" w:rsidP="00FF4586">
      <w:r>
        <w:separator/>
      </w:r>
    </w:p>
  </w:endnote>
  <w:endnote w:type="continuationSeparator" w:id="0">
    <w:p w:rsidR="00444395" w:rsidRDefault="00444395" w:rsidP="00FF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P行書体">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959718"/>
      <w:docPartObj>
        <w:docPartGallery w:val="Page Numbers (Bottom of Page)"/>
        <w:docPartUnique/>
      </w:docPartObj>
    </w:sdtPr>
    <w:sdtEndPr/>
    <w:sdtContent>
      <w:sdt>
        <w:sdtPr>
          <w:id w:val="1728636285"/>
          <w:docPartObj>
            <w:docPartGallery w:val="Page Numbers (Top of Page)"/>
            <w:docPartUnique/>
          </w:docPartObj>
        </w:sdtPr>
        <w:sdtEndPr/>
        <w:sdtContent>
          <w:p w:rsidR="00397344" w:rsidRDefault="00397344">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5938F2">
              <w:rPr>
                <w:b/>
                <w:bCs/>
                <w:noProof/>
              </w:rPr>
              <w:t>8</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5938F2">
              <w:rPr>
                <w:b/>
                <w:bCs/>
                <w:noProof/>
              </w:rPr>
              <w:t>9</w:t>
            </w:r>
            <w:r>
              <w:rPr>
                <w:b/>
                <w:bCs/>
                <w:sz w:val="24"/>
                <w:szCs w:val="24"/>
              </w:rPr>
              <w:fldChar w:fldCharType="end"/>
            </w:r>
          </w:p>
        </w:sdtContent>
      </w:sdt>
    </w:sdtContent>
  </w:sdt>
  <w:p w:rsidR="00397344" w:rsidRDefault="003973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395" w:rsidRDefault="00444395" w:rsidP="00FF4586">
      <w:r>
        <w:separator/>
      </w:r>
    </w:p>
  </w:footnote>
  <w:footnote w:type="continuationSeparator" w:id="0">
    <w:p w:rsidR="00444395" w:rsidRDefault="00444395" w:rsidP="00FF4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9B6"/>
    <w:rsid w:val="00004C0F"/>
    <w:rsid w:val="00177DC3"/>
    <w:rsid w:val="001C3F30"/>
    <w:rsid w:val="00215C3D"/>
    <w:rsid w:val="002C09B6"/>
    <w:rsid w:val="00364225"/>
    <w:rsid w:val="003913B8"/>
    <w:rsid w:val="00397344"/>
    <w:rsid w:val="00423953"/>
    <w:rsid w:val="00441115"/>
    <w:rsid w:val="00444395"/>
    <w:rsid w:val="004C3F35"/>
    <w:rsid w:val="005938F2"/>
    <w:rsid w:val="005F7D9C"/>
    <w:rsid w:val="00663911"/>
    <w:rsid w:val="006836C5"/>
    <w:rsid w:val="007A44BA"/>
    <w:rsid w:val="007F71F3"/>
    <w:rsid w:val="00826C15"/>
    <w:rsid w:val="008C2913"/>
    <w:rsid w:val="008C48F4"/>
    <w:rsid w:val="008F316C"/>
    <w:rsid w:val="009156E3"/>
    <w:rsid w:val="00935002"/>
    <w:rsid w:val="00A7013C"/>
    <w:rsid w:val="00A85D97"/>
    <w:rsid w:val="00AA5696"/>
    <w:rsid w:val="00AA7FB5"/>
    <w:rsid w:val="00AE03D1"/>
    <w:rsid w:val="00B13A3A"/>
    <w:rsid w:val="00B2708F"/>
    <w:rsid w:val="00B46633"/>
    <w:rsid w:val="00B808B7"/>
    <w:rsid w:val="00BB4476"/>
    <w:rsid w:val="00C0034C"/>
    <w:rsid w:val="00C7344D"/>
    <w:rsid w:val="00CF61D9"/>
    <w:rsid w:val="00D264BC"/>
    <w:rsid w:val="00D4010A"/>
    <w:rsid w:val="00D92F29"/>
    <w:rsid w:val="00DD7CBE"/>
    <w:rsid w:val="00E034FA"/>
    <w:rsid w:val="00F5698A"/>
    <w:rsid w:val="00F83CE7"/>
    <w:rsid w:val="00FB7CC8"/>
    <w:rsid w:val="00FC4D8F"/>
    <w:rsid w:val="00FD5253"/>
    <w:rsid w:val="00FF4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31F7149-770F-4008-A687-7F5E561D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4586"/>
    <w:pPr>
      <w:tabs>
        <w:tab w:val="center" w:pos="4252"/>
        <w:tab w:val="right" w:pos="8504"/>
      </w:tabs>
      <w:snapToGrid w:val="0"/>
    </w:pPr>
  </w:style>
  <w:style w:type="character" w:customStyle="1" w:styleId="a4">
    <w:name w:val="ヘッダー (文字)"/>
    <w:basedOn w:val="a0"/>
    <w:link w:val="a3"/>
    <w:uiPriority w:val="99"/>
    <w:rsid w:val="00FF4586"/>
  </w:style>
  <w:style w:type="paragraph" w:styleId="a5">
    <w:name w:val="footer"/>
    <w:basedOn w:val="a"/>
    <w:link w:val="a6"/>
    <w:uiPriority w:val="99"/>
    <w:unhideWhenUsed/>
    <w:rsid w:val="00FF4586"/>
    <w:pPr>
      <w:tabs>
        <w:tab w:val="center" w:pos="4252"/>
        <w:tab w:val="right" w:pos="8504"/>
      </w:tabs>
      <w:snapToGrid w:val="0"/>
    </w:pPr>
  </w:style>
  <w:style w:type="character" w:customStyle="1" w:styleId="a6">
    <w:name w:val="フッター (文字)"/>
    <w:basedOn w:val="a0"/>
    <w:link w:val="a5"/>
    <w:uiPriority w:val="99"/>
    <w:rsid w:val="00FF4586"/>
  </w:style>
  <w:style w:type="table" w:styleId="a7">
    <w:name w:val="Table Grid"/>
    <w:basedOn w:val="a1"/>
    <w:uiPriority w:val="39"/>
    <w:rsid w:val="00364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F7D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7D9C"/>
    <w:rPr>
      <w:rFonts w:asciiTheme="majorHAnsi" w:eastAsiaTheme="majorEastAsia" w:hAnsiTheme="majorHAnsi" w:cstheme="majorBidi"/>
      <w:sz w:val="18"/>
      <w:szCs w:val="18"/>
    </w:rPr>
  </w:style>
  <w:style w:type="character" w:styleId="aa">
    <w:name w:val="Hyperlink"/>
    <w:basedOn w:val="a0"/>
    <w:uiPriority w:val="99"/>
    <w:unhideWhenUsed/>
    <w:rsid w:val="00CF61D9"/>
    <w:rPr>
      <w:color w:val="58C1BA" w:themeColor="hyperlink"/>
      <w:u w:val="single"/>
    </w:rPr>
  </w:style>
  <w:style w:type="character" w:styleId="ab">
    <w:name w:val="FollowedHyperlink"/>
    <w:basedOn w:val="a0"/>
    <w:uiPriority w:val="99"/>
    <w:semiHidden/>
    <w:unhideWhenUsed/>
    <w:rsid w:val="00397344"/>
    <w:rPr>
      <w:color w:val="9DFFC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イオン">
  <a:themeElements>
    <a:clrScheme name="イオン">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イオン">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イオン">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8B485-94F1-46A2-937F-829BF54F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9</Pages>
  <Words>422</Words>
  <Characters>2411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kamimura takehisa</dc:creator>
  <cp:keywords/>
  <dc:description/>
  <cp:lastModifiedBy>rabbit</cp:lastModifiedBy>
  <cp:revision>19</cp:revision>
  <cp:lastPrinted>2019-03-16T12:01:00Z</cp:lastPrinted>
  <dcterms:created xsi:type="dcterms:W3CDTF">2019-03-10T09:27:00Z</dcterms:created>
  <dcterms:modified xsi:type="dcterms:W3CDTF">2019-08-15T08:58:00Z</dcterms:modified>
</cp:coreProperties>
</file>