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4C0" w:rsidRDefault="00F424C0" w:rsidP="00F424C0">
      <w:pPr>
        <w:rPr>
          <w:rFonts w:asciiTheme="minorEastAsia" w:hAnsiTheme="minorEastAsia"/>
        </w:rPr>
      </w:pPr>
      <w:r>
        <w:rPr>
          <w:rFonts w:hint="eastAsia"/>
        </w:rPr>
        <w:t>【</w:t>
      </w:r>
      <w:r w:rsidRPr="00F942A3">
        <w:rPr>
          <w:rFonts w:asciiTheme="minorEastAsia" w:hAnsiTheme="minorEastAsia" w:hint="eastAsia"/>
        </w:rPr>
        <w:t>マイナンバー</w:t>
      </w:r>
      <w:r w:rsidR="007442E6">
        <w:rPr>
          <w:rFonts w:asciiTheme="minorEastAsia" w:hAnsiTheme="minorEastAsia" w:hint="eastAsia"/>
        </w:rPr>
        <w:t>法</w:t>
      </w:r>
      <w:r w:rsidR="00CB1D34">
        <w:rPr>
          <w:rFonts w:asciiTheme="minorEastAsia" w:hAnsiTheme="minorEastAsia" w:hint="eastAsia"/>
        </w:rPr>
        <w:t>へ</w:t>
      </w:r>
      <w:r>
        <w:rPr>
          <w:rFonts w:asciiTheme="minorEastAsia" w:hAnsiTheme="minorEastAsia" w:hint="eastAsia"/>
        </w:rPr>
        <w:t>の</w:t>
      </w:r>
      <w:r w:rsidR="00CB1D34">
        <w:rPr>
          <w:rFonts w:asciiTheme="minorEastAsia" w:hAnsiTheme="minorEastAsia" w:hint="eastAsia"/>
        </w:rPr>
        <w:t>対応</w:t>
      </w:r>
      <w:r>
        <w:rPr>
          <w:rFonts w:asciiTheme="minorEastAsia" w:hAnsiTheme="minorEastAsia" w:hint="eastAsia"/>
        </w:rPr>
        <w:t>(主要</w:t>
      </w:r>
      <w:r w:rsidR="00773AC2">
        <w:rPr>
          <w:rFonts w:asciiTheme="minorEastAsia" w:hAnsiTheme="minorEastAsia" w:hint="eastAsia"/>
        </w:rPr>
        <w:t>ポイント</w:t>
      </w:r>
      <w:r>
        <w:rPr>
          <w:rFonts w:asciiTheme="minorEastAsia" w:hAnsiTheme="minorEastAsia" w:hint="eastAsia"/>
        </w:rPr>
        <w:t>)</w:t>
      </w:r>
      <w:r>
        <w:rPr>
          <w:rFonts w:hint="eastAsia"/>
        </w:rPr>
        <w:t>】</w:t>
      </w:r>
      <w:r w:rsidRPr="00F942A3">
        <w:rPr>
          <w:rFonts w:asciiTheme="minorEastAsia" w:hAnsiTheme="minorEastAsia" w:hint="eastAsia"/>
        </w:rPr>
        <w:t>文責</w:t>
      </w:r>
      <w:r>
        <w:rPr>
          <w:rFonts w:asciiTheme="minorEastAsia" w:hAnsiTheme="minorEastAsia" w:hint="eastAsia"/>
        </w:rPr>
        <w:t>：</w:t>
      </w:r>
      <w:r w:rsidRPr="00F942A3">
        <w:rPr>
          <w:rFonts w:asciiTheme="minorEastAsia" w:hAnsiTheme="minorEastAsia" w:hint="eastAsia"/>
        </w:rPr>
        <w:t>河東岩夫</w:t>
      </w:r>
      <w:r>
        <w:rPr>
          <w:rFonts w:asciiTheme="minorEastAsia" w:hAnsiTheme="minorEastAsia" w:hint="eastAsia"/>
        </w:rPr>
        <w:t>(</w:t>
      </w:r>
      <w:r w:rsidRPr="00F942A3">
        <w:rPr>
          <w:rFonts w:asciiTheme="minorEastAsia" w:hAnsiTheme="minorEastAsia" w:hint="eastAsia"/>
        </w:rPr>
        <w:t>平成27年0</w:t>
      </w:r>
      <w:r w:rsidR="00CB1D34">
        <w:rPr>
          <w:rFonts w:asciiTheme="minorEastAsia" w:hAnsiTheme="minorEastAsia" w:hint="eastAsia"/>
        </w:rPr>
        <w:t>5</w:t>
      </w:r>
      <w:r w:rsidRPr="00F942A3">
        <w:rPr>
          <w:rFonts w:asciiTheme="minorEastAsia" w:hAnsiTheme="minorEastAsia" w:hint="eastAsia"/>
        </w:rPr>
        <w:t>月</w:t>
      </w:r>
      <w:r w:rsidR="00044C65">
        <w:rPr>
          <w:rFonts w:asciiTheme="minorEastAsia" w:hAnsiTheme="minorEastAsia" w:hint="eastAsia"/>
        </w:rPr>
        <w:t>25</w:t>
      </w:r>
      <w:r w:rsidRPr="00F942A3">
        <w:rPr>
          <w:rFonts w:asciiTheme="minorEastAsia" w:hAnsiTheme="minorEastAsia" w:hint="eastAsia"/>
        </w:rPr>
        <w:t>日付</w:t>
      </w:r>
      <w:r>
        <w:rPr>
          <w:rFonts w:asciiTheme="minorEastAsia" w:hAnsiTheme="minorEastAsia" w:hint="eastAsia"/>
        </w:rPr>
        <w:t>)</w:t>
      </w:r>
    </w:p>
    <w:p w:rsidR="00F942A3" w:rsidRDefault="001320FB" w:rsidP="00F424C0">
      <w:r w:rsidRPr="00F942A3">
        <w:rPr>
          <w:rFonts w:asciiTheme="minorEastAsia" w:hAnsiTheme="minorEastAsia" w:hint="eastAsia"/>
        </w:rPr>
        <w:t>JIPDEC「</w:t>
      </w:r>
      <w:r w:rsidR="00044ADC" w:rsidRPr="00044ADC">
        <w:rPr>
          <w:rFonts w:asciiTheme="minorEastAsia" w:hAnsiTheme="minorEastAsia" w:hint="eastAsia"/>
        </w:rPr>
        <w:t>企業におけるマイナンバー制度</w:t>
      </w:r>
      <w:r w:rsidR="00F942A3" w:rsidRPr="00F942A3">
        <w:rPr>
          <w:rFonts w:asciiTheme="minorEastAsia" w:hAnsiTheme="minorEastAsia" w:hint="eastAsia"/>
        </w:rPr>
        <w:t>」</w:t>
      </w:r>
      <w:r w:rsidR="00044ADC" w:rsidRPr="00044ADC">
        <w:rPr>
          <w:rFonts w:asciiTheme="minorEastAsia" w:hAnsiTheme="minorEastAsia" w:hint="eastAsia"/>
        </w:rPr>
        <w:t>実務対応</w:t>
      </w:r>
      <w:r w:rsidR="00F942A3" w:rsidRPr="00F942A3">
        <w:rPr>
          <w:rFonts w:asciiTheme="minorEastAsia" w:hAnsiTheme="minorEastAsia" w:hint="eastAsia"/>
        </w:rPr>
        <w:t>セミナー</w:t>
      </w:r>
      <w:r w:rsidR="009D6C1E">
        <w:rPr>
          <w:rFonts w:asciiTheme="minorEastAsia" w:hAnsiTheme="minorEastAsia" w:hint="eastAsia"/>
        </w:rPr>
        <w:t>(</w:t>
      </w:r>
      <w:r w:rsidR="00F942A3" w:rsidRPr="00F942A3">
        <w:rPr>
          <w:rFonts w:asciiTheme="minorEastAsia" w:hAnsiTheme="minorEastAsia" w:hint="eastAsia"/>
        </w:rPr>
        <w:t>平成27年0</w:t>
      </w:r>
      <w:r w:rsidR="00044ADC">
        <w:rPr>
          <w:rFonts w:asciiTheme="minorEastAsia" w:hAnsiTheme="minorEastAsia" w:hint="eastAsia"/>
        </w:rPr>
        <w:t>4</w:t>
      </w:r>
      <w:r w:rsidR="00F942A3" w:rsidRPr="00F942A3">
        <w:rPr>
          <w:rFonts w:asciiTheme="minorEastAsia" w:hAnsiTheme="minorEastAsia" w:hint="eastAsia"/>
        </w:rPr>
        <w:t>月</w:t>
      </w:r>
      <w:r w:rsidR="00044ADC">
        <w:rPr>
          <w:rFonts w:asciiTheme="minorEastAsia" w:hAnsiTheme="minorEastAsia" w:hint="eastAsia"/>
        </w:rPr>
        <w:t>08</w:t>
      </w:r>
      <w:r w:rsidR="00F942A3" w:rsidRPr="00F942A3">
        <w:rPr>
          <w:rFonts w:asciiTheme="minorEastAsia" w:hAnsiTheme="minorEastAsia" w:hint="eastAsia"/>
        </w:rPr>
        <w:t>日付</w:t>
      </w:r>
      <w:r w:rsidR="009D6C1E">
        <w:rPr>
          <w:rFonts w:asciiTheme="minorEastAsia" w:hAnsiTheme="minorEastAsia" w:hint="eastAsia"/>
        </w:rPr>
        <w:t>)</w:t>
      </w:r>
      <w:r w:rsidR="00F942A3" w:rsidRPr="00F942A3">
        <w:rPr>
          <w:rFonts w:asciiTheme="minorEastAsia" w:hAnsiTheme="minorEastAsia" w:hint="eastAsia"/>
        </w:rPr>
        <w:t>資料</w:t>
      </w:r>
      <w:r w:rsidR="00F424C0">
        <w:rPr>
          <w:rFonts w:asciiTheme="minorEastAsia" w:hAnsiTheme="minorEastAsia" w:hint="eastAsia"/>
        </w:rPr>
        <w:t>から</w:t>
      </w:r>
      <w:r w:rsidR="00F942A3" w:rsidRPr="00F942A3">
        <w:rPr>
          <w:rFonts w:asciiTheme="minorEastAsia" w:hAnsiTheme="minorEastAsia" w:hint="eastAsia"/>
        </w:rPr>
        <w:t>抜粋、一部、加筆</w:t>
      </w:r>
    </w:p>
    <w:p w:rsidR="00DE2943" w:rsidRPr="005966F0" w:rsidRDefault="00DE2943" w:rsidP="00EA0C6E">
      <w:pPr>
        <w:ind w:left="1" w:hanging="1"/>
        <w:rPr>
          <w:rFonts w:asciiTheme="minorEastAsia" w:hAnsiTheme="minorEastAsia"/>
          <w:sz w:val="20"/>
          <w:szCs w:val="20"/>
        </w:rPr>
      </w:pPr>
      <w:r w:rsidRPr="005966F0">
        <w:rPr>
          <w:rFonts w:ascii="ＭＳ 明朝" w:hAnsi="ＭＳ 明朝" w:hint="eastAsia"/>
          <w:sz w:val="20"/>
          <w:szCs w:val="20"/>
        </w:rPr>
        <w:t>(1)特定個人情報の適正な取扱いに関するガイドライン(事業者編)(以下、</w:t>
      </w:r>
      <w:r w:rsidR="00EE6584" w:rsidRPr="005966F0">
        <w:rPr>
          <w:rFonts w:ascii="ＭＳ 明朝" w:hAnsi="ＭＳ 明朝" w:hint="eastAsia"/>
          <w:sz w:val="20"/>
          <w:szCs w:val="20"/>
        </w:rPr>
        <w:t>GL</w:t>
      </w:r>
      <w:r w:rsidRPr="005966F0">
        <w:rPr>
          <w:rFonts w:asciiTheme="minorEastAsia" w:hAnsiTheme="minorEastAsia" w:hint="eastAsia"/>
          <w:sz w:val="20"/>
          <w:szCs w:val="20"/>
        </w:rPr>
        <w:t>という)</w:t>
      </w:r>
      <w:r w:rsidR="00044ADC" w:rsidRPr="005966F0">
        <w:rPr>
          <w:rFonts w:asciiTheme="minorEastAsia" w:hAnsiTheme="minorEastAsia" w:hint="eastAsia"/>
          <w:sz w:val="20"/>
          <w:szCs w:val="20"/>
        </w:rPr>
        <w:t>で示されている安全管理措置</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513"/>
        <w:gridCol w:w="8364"/>
        <w:gridCol w:w="1701"/>
      </w:tblGrid>
      <w:tr w:rsidR="00FF3BA2" w:rsidRPr="005966F0" w:rsidTr="00867AA4">
        <w:trPr>
          <w:trHeight w:val="375"/>
        </w:trPr>
        <w:tc>
          <w:tcPr>
            <w:tcW w:w="3513" w:type="dxa"/>
          </w:tcPr>
          <w:p w:rsidR="00FF3BA2" w:rsidRPr="005966F0" w:rsidRDefault="00FF3BA2" w:rsidP="00F85A8E">
            <w:pPr>
              <w:rPr>
                <w:rFonts w:asciiTheme="minorEastAsia" w:hAnsiTheme="minorEastAsia"/>
                <w:sz w:val="20"/>
                <w:szCs w:val="20"/>
              </w:rPr>
            </w:pPr>
            <w:r w:rsidRPr="005966F0">
              <w:rPr>
                <w:rFonts w:asciiTheme="minorEastAsia" w:hAnsiTheme="minorEastAsia" w:hint="eastAsia"/>
                <w:sz w:val="20"/>
                <w:szCs w:val="20"/>
              </w:rPr>
              <w:t>事項</w:t>
            </w:r>
          </w:p>
        </w:tc>
        <w:tc>
          <w:tcPr>
            <w:tcW w:w="10065" w:type="dxa"/>
            <w:gridSpan w:val="2"/>
          </w:tcPr>
          <w:p w:rsidR="00FF3BA2" w:rsidRPr="005966F0" w:rsidRDefault="00AB097B" w:rsidP="00F85A8E">
            <w:pPr>
              <w:rPr>
                <w:rFonts w:asciiTheme="minorEastAsia" w:hAnsiTheme="minorEastAsia"/>
                <w:sz w:val="20"/>
                <w:szCs w:val="20"/>
              </w:rPr>
            </w:pPr>
            <w:r w:rsidRPr="005966F0">
              <w:rPr>
                <w:rFonts w:asciiTheme="minorEastAsia" w:hAnsiTheme="minorEastAsia" w:hint="eastAsia"/>
                <w:sz w:val="20"/>
                <w:szCs w:val="20"/>
              </w:rPr>
              <w:t>内容</w:t>
            </w:r>
          </w:p>
        </w:tc>
      </w:tr>
      <w:tr w:rsidR="00FF3BA2" w:rsidRPr="005966F0" w:rsidTr="00867AA4">
        <w:trPr>
          <w:trHeight w:val="627"/>
        </w:trPr>
        <w:tc>
          <w:tcPr>
            <w:tcW w:w="3513" w:type="dxa"/>
            <w:tcBorders>
              <w:bottom w:val="dotted" w:sz="4" w:space="0" w:color="auto"/>
            </w:tcBorders>
          </w:tcPr>
          <w:p w:rsidR="00FF3BA2" w:rsidRPr="005966F0" w:rsidRDefault="00727860" w:rsidP="00DE2943">
            <w:pPr>
              <w:rPr>
                <w:rFonts w:asciiTheme="minorEastAsia" w:hAnsiTheme="minorEastAsia"/>
                <w:sz w:val="20"/>
                <w:szCs w:val="20"/>
              </w:rPr>
            </w:pPr>
            <w:r w:rsidRPr="005966F0">
              <w:rPr>
                <w:rFonts w:asciiTheme="minorEastAsia" w:hAnsiTheme="minorEastAsia" w:hint="eastAsia"/>
                <w:sz w:val="20"/>
                <w:szCs w:val="20"/>
              </w:rPr>
              <w:t>安全管理措置の必要性</w:t>
            </w:r>
          </w:p>
        </w:tc>
        <w:tc>
          <w:tcPr>
            <w:tcW w:w="10065" w:type="dxa"/>
            <w:gridSpan w:val="2"/>
            <w:tcBorders>
              <w:bottom w:val="dotted" w:sz="4" w:space="0" w:color="auto"/>
            </w:tcBorders>
          </w:tcPr>
          <w:p w:rsidR="0076451B" w:rsidRPr="005966F0" w:rsidRDefault="00727860" w:rsidP="00867AA4">
            <w:pPr>
              <w:rPr>
                <w:rFonts w:asciiTheme="minorEastAsia" w:hAnsiTheme="minorEastAsia"/>
                <w:sz w:val="20"/>
                <w:szCs w:val="20"/>
              </w:rPr>
            </w:pPr>
            <w:r w:rsidRPr="005966F0">
              <w:rPr>
                <w:rFonts w:asciiTheme="minorEastAsia" w:hAnsiTheme="minorEastAsia" w:hint="eastAsia"/>
                <w:sz w:val="20"/>
                <w:szCs w:val="20"/>
              </w:rPr>
              <w:t>個人番号及び特定個人情報(以下、特定個人情報等という)の情報漏洩、滅失又は毀損(以下、情報漏洩等という)の防止等のため、特定個人情報を管理する。</w:t>
            </w:r>
          </w:p>
        </w:tc>
      </w:tr>
      <w:tr w:rsidR="00DE2943" w:rsidRPr="005966F0" w:rsidTr="00867AA4">
        <w:trPr>
          <w:trHeight w:val="660"/>
        </w:trPr>
        <w:tc>
          <w:tcPr>
            <w:tcW w:w="3513" w:type="dxa"/>
            <w:tcBorders>
              <w:top w:val="dotted" w:sz="4" w:space="0" w:color="auto"/>
            </w:tcBorders>
          </w:tcPr>
          <w:p w:rsidR="00DE2943" w:rsidRPr="005966F0" w:rsidRDefault="00DE2943" w:rsidP="00DE2943">
            <w:pPr>
              <w:rPr>
                <w:rFonts w:asciiTheme="minorEastAsia" w:hAnsiTheme="minorEastAsia"/>
                <w:sz w:val="20"/>
                <w:szCs w:val="20"/>
              </w:rPr>
            </w:pPr>
            <w:r w:rsidRPr="005966F0">
              <w:rPr>
                <w:rFonts w:asciiTheme="minorEastAsia" w:hAnsiTheme="minorEastAsia" w:hint="eastAsia"/>
                <w:sz w:val="20"/>
                <w:szCs w:val="20"/>
              </w:rPr>
              <w:t>考えるべき視点</w:t>
            </w:r>
          </w:p>
        </w:tc>
        <w:tc>
          <w:tcPr>
            <w:tcW w:w="10065" w:type="dxa"/>
            <w:gridSpan w:val="2"/>
            <w:tcBorders>
              <w:top w:val="dotted" w:sz="4" w:space="0" w:color="auto"/>
            </w:tcBorders>
          </w:tcPr>
          <w:p w:rsidR="00DE2943" w:rsidRPr="005966F0" w:rsidRDefault="00DE2943" w:rsidP="00DE2943">
            <w:pPr>
              <w:rPr>
                <w:rFonts w:asciiTheme="minorEastAsia" w:hAnsiTheme="minorEastAsia"/>
                <w:sz w:val="20"/>
                <w:szCs w:val="20"/>
              </w:rPr>
            </w:pPr>
            <w:r w:rsidRPr="005966F0">
              <w:rPr>
                <w:rFonts w:asciiTheme="minorEastAsia" w:hAnsiTheme="minorEastAsia" w:hint="eastAsia"/>
                <w:sz w:val="20"/>
                <w:szCs w:val="20"/>
              </w:rPr>
              <w:t>番号法により、特定個人情報等は利用する範囲を制限しているため、以下の視点で措置を</w:t>
            </w:r>
            <w:r w:rsidR="00B73EA5" w:rsidRPr="005966F0">
              <w:rPr>
                <w:rFonts w:asciiTheme="minorEastAsia" w:hAnsiTheme="minorEastAsia" w:hint="eastAsia"/>
                <w:sz w:val="20"/>
                <w:szCs w:val="20"/>
              </w:rPr>
              <w:t>講じる</w:t>
            </w:r>
            <w:r w:rsidRPr="005966F0">
              <w:rPr>
                <w:rFonts w:asciiTheme="minorEastAsia" w:hAnsiTheme="minorEastAsia" w:hint="eastAsia"/>
                <w:sz w:val="20"/>
                <w:szCs w:val="20"/>
              </w:rPr>
              <w:t>。</w:t>
            </w:r>
          </w:p>
          <w:p w:rsidR="00DE2943" w:rsidRPr="005966F0" w:rsidRDefault="00DE2943" w:rsidP="00727860">
            <w:pPr>
              <w:rPr>
                <w:rFonts w:asciiTheme="minorEastAsia" w:hAnsiTheme="minorEastAsia"/>
                <w:sz w:val="20"/>
                <w:szCs w:val="20"/>
              </w:rPr>
            </w:pPr>
            <w:r w:rsidRPr="005966F0">
              <w:rPr>
                <w:rFonts w:asciiTheme="minorEastAsia" w:hAnsiTheme="minorEastAsia" w:hint="eastAsia"/>
                <w:sz w:val="20"/>
                <w:szCs w:val="20"/>
              </w:rPr>
              <w:t>1)</w:t>
            </w:r>
            <w:r w:rsidR="00727860" w:rsidRPr="005966F0">
              <w:rPr>
                <w:rFonts w:asciiTheme="minorEastAsia" w:hAnsiTheme="minorEastAsia" w:hint="eastAsia"/>
                <w:sz w:val="20"/>
                <w:szCs w:val="20"/>
              </w:rPr>
              <w:t>個人番号を取扱う事務の範囲：番号法で規定された取扱い範囲を超えない</w:t>
            </w:r>
            <w:r w:rsidR="009D4775" w:rsidRPr="005966F0">
              <w:rPr>
                <w:rFonts w:asciiTheme="minorEastAsia" w:hAnsiTheme="minorEastAsia" w:hint="eastAsia"/>
                <w:sz w:val="20"/>
                <w:szCs w:val="20"/>
              </w:rPr>
              <w:t>こと。</w:t>
            </w:r>
          </w:p>
          <w:p w:rsidR="00727860" w:rsidRPr="005966F0" w:rsidRDefault="00727860" w:rsidP="00727860">
            <w:pPr>
              <w:rPr>
                <w:rFonts w:asciiTheme="minorEastAsia" w:hAnsiTheme="minorEastAsia"/>
                <w:sz w:val="20"/>
                <w:szCs w:val="20"/>
              </w:rPr>
            </w:pPr>
            <w:r w:rsidRPr="005966F0">
              <w:rPr>
                <w:rFonts w:asciiTheme="minorEastAsia" w:hAnsiTheme="minorEastAsia" w:hint="eastAsia"/>
                <w:sz w:val="20"/>
                <w:szCs w:val="20"/>
              </w:rPr>
              <w:t>2)特定個人情報ファイルの範囲：番号法で規定された取扱い情報を超え</w:t>
            </w:r>
            <w:r w:rsidR="009D4775" w:rsidRPr="005966F0">
              <w:rPr>
                <w:rFonts w:asciiTheme="minorEastAsia" w:hAnsiTheme="minorEastAsia" w:hint="eastAsia"/>
                <w:sz w:val="20"/>
                <w:szCs w:val="20"/>
              </w:rPr>
              <w:t>ないこと。</w:t>
            </w:r>
          </w:p>
          <w:p w:rsidR="00727860" w:rsidRPr="005966F0" w:rsidRDefault="00727860" w:rsidP="005966F0">
            <w:pPr>
              <w:ind w:left="176" w:hangingChars="88" w:hanging="176"/>
              <w:rPr>
                <w:rFonts w:asciiTheme="minorEastAsia" w:hAnsiTheme="minorEastAsia"/>
                <w:sz w:val="20"/>
                <w:szCs w:val="20"/>
              </w:rPr>
            </w:pPr>
            <w:r w:rsidRPr="005966F0">
              <w:rPr>
                <w:rFonts w:asciiTheme="minorEastAsia" w:hAnsiTheme="minorEastAsia" w:hint="eastAsia"/>
                <w:sz w:val="20"/>
                <w:szCs w:val="20"/>
              </w:rPr>
              <w:t>3)個人番号を取扱う事務に従事する従業者の範囲：利用することがない従業者が使える環境になっていない</w:t>
            </w:r>
            <w:r w:rsidR="009D4775" w:rsidRPr="005966F0">
              <w:rPr>
                <w:rFonts w:asciiTheme="minorEastAsia" w:hAnsiTheme="minorEastAsia" w:hint="eastAsia"/>
                <w:sz w:val="20"/>
                <w:szCs w:val="20"/>
              </w:rPr>
              <w:t>こと。</w:t>
            </w:r>
          </w:p>
        </w:tc>
      </w:tr>
      <w:tr w:rsidR="00EE6584" w:rsidRPr="005966F0" w:rsidTr="00867AA4">
        <w:trPr>
          <w:trHeight w:val="300"/>
        </w:trPr>
        <w:tc>
          <w:tcPr>
            <w:tcW w:w="3513" w:type="dxa"/>
            <w:tcBorders>
              <w:top w:val="single" w:sz="4" w:space="0" w:color="auto"/>
            </w:tcBorders>
          </w:tcPr>
          <w:p w:rsidR="00EE6584" w:rsidRPr="005966F0" w:rsidRDefault="00EE6584" w:rsidP="00044ADC">
            <w:pPr>
              <w:rPr>
                <w:rFonts w:asciiTheme="minorEastAsia" w:hAnsiTheme="minorEastAsia"/>
                <w:sz w:val="20"/>
                <w:szCs w:val="20"/>
              </w:rPr>
            </w:pPr>
            <w:r w:rsidRPr="005966F0">
              <w:rPr>
                <w:rFonts w:asciiTheme="minorEastAsia" w:hAnsiTheme="minorEastAsia" w:hint="eastAsia"/>
                <w:sz w:val="20"/>
                <w:szCs w:val="20"/>
              </w:rPr>
              <w:t>手順</w:t>
            </w:r>
          </w:p>
        </w:tc>
        <w:tc>
          <w:tcPr>
            <w:tcW w:w="8364" w:type="dxa"/>
            <w:tcBorders>
              <w:top w:val="single" w:sz="4" w:space="0" w:color="auto"/>
            </w:tcBorders>
          </w:tcPr>
          <w:p w:rsidR="00EE6584" w:rsidRPr="005966F0" w:rsidRDefault="00EE6584" w:rsidP="00971402">
            <w:pPr>
              <w:rPr>
                <w:rFonts w:asciiTheme="minorEastAsia" w:hAnsiTheme="minorEastAsia"/>
                <w:sz w:val="20"/>
                <w:szCs w:val="20"/>
              </w:rPr>
            </w:pPr>
            <w:r w:rsidRPr="005966F0">
              <w:rPr>
                <w:rFonts w:asciiTheme="minorEastAsia" w:hAnsiTheme="minorEastAsia" w:hint="eastAsia"/>
                <w:sz w:val="20"/>
                <w:szCs w:val="20"/>
              </w:rPr>
              <w:t>対策</w:t>
            </w:r>
          </w:p>
        </w:tc>
        <w:tc>
          <w:tcPr>
            <w:tcW w:w="1701" w:type="dxa"/>
            <w:tcBorders>
              <w:top w:val="single" w:sz="4" w:space="0" w:color="auto"/>
            </w:tcBorders>
          </w:tcPr>
          <w:p w:rsidR="00EE6584" w:rsidRPr="005966F0" w:rsidRDefault="00EE6584" w:rsidP="00EE6584">
            <w:pPr>
              <w:rPr>
                <w:rFonts w:asciiTheme="minorEastAsia" w:hAnsiTheme="minorEastAsia"/>
                <w:sz w:val="20"/>
                <w:szCs w:val="20"/>
              </w:rPr>
            </w:pPr>
            <w:r w:rsidRPr="005966F0">
              <w:rPr>
                <w:rFonts w:asciiTheme="minorEastAsia" w:hAnsiTheme="minorEastAsia" w:hint="eastAsia"/>
                <w:sz w:val="20"/>
                <w:szCs w:val="20"/>
              </w:rPr>
              <w:t>GL参照箇所</w:t>
            </w:r>
          </w:p>
        </w:tc>
      </w:tr>
      <w:tr w:rsidR="00EE6584" w:rsidRPr="005966F0" w:rsidTr="00867AA4">
        <w:trPr>
          <w:trHeight w:val="765"/>
        </w:trPr>
        <w:tc>
          <w:tcPr>
            <w:tcW w:w="3513" w:type="dxa"/>
            <w:tcBorders>
              <w:top w:val="single" w:sz="4" w:space="0" w:color="auto"/>
              <w:bottom w:val="dotted" w:sz="4" w:space="0" w:color="auto"/>
            </w:tcBorders>
          </w:tcPr>
          <w:p w:rsidR="00EE6584" w:rsidRPr="005966F0" w:rsidRDefault="00EE6584" w:rsidP="005966F0">
            <w:pPr>
              <w:ind w:left="146" w:hangingChars="73" w:hanging="146"/>
              <w:rPr>
                <w:rFonts w:asciiTheme="minorEastAsia" w:hAnsiTheme="minorEastAsia"/>
                <w:sz w:val="20"/>
                <w:szCs w:val="20"/>
              </w:rPr>
            </w:pPr>
            <w:r w:rsidRPr="005966F0">
              <w:rPr>
                <w:rFonts w:asciiTheme="minorEastAsia" w:hAnsiTheme="minorEastAsia" w:hint="eastAsia"/>
                <w:sz w:val="20"/>
                <w:szCs w:val="20"/>
              </w:rPr>
              <w:t>1)個人番号を取扱う事務の範囲を明確にする</w:t>
            </w:r>
          </w:p>
        </w:tc>
        <w:tc>
          <w:tcPr>
            <w:tcW w:w="8364" w:type="dxa"/>
            <w:tcBorders>
              <w:top w:val="single" w:sz="4" w:space="0" w:color="auto"/>
              <w:bottom w:val="dotted" w:sz="4" w:space="0" w:color="auto"/>
            </w:tcBorders>
          </w:tcPr>
          <w:p w:rsidR="00EE6584" w:rsidRPr="005966F0" w:rsidRDefault="00EE6584" w:rsidP="00F70774">
            <w:pPr>
              <w:rPr>
                <w:rFonts w:asciiTheme="minorEastAsia" w:hAnsiTheme="minorEastAsia"/>
                <w:sz w:val="20"/>
                <w:szCs w:val="20"/>
              </w:rPr>
            </w:pPr>
            <w:r w:rsidRPr="005966F0">
              <w:rPr>
                <w:rFonts w:asciiTheme="minorEastAsia" w:hAnsiTheme="minorEastAsia" w:hint="eastAsia"/>
                <w:sz w:val="20"/>
                <w:szCs w:val="20"/>
              </w:rPr>
              <w:t>個人番号関係事務(行政機関等に提出する書類に個人番号を記載する事務)を行う</w:t>
            </w:r>
          </w:p>
          <w:p w:rsidR="00EE6584" w:rsidRPr="005966F0" w:rsidRDefault="00EE6584" w:rsidP="00EE6584">
            <w:pPr>
              <w:rPr>
                <w:rFonts w:asciiTheme="minorEastAsia" w:hAnsiTheme="minorEastAsia"/>
                <w:sz w:val="20"/>
                <w:szCs w:val="20"/>
              </w:rPr>
            </w:pPr>
            <w:r w:rsidRPr="005966F0">
              <w:rPr>
                <w:rFonts w:asciiTheme="minorEastAsia" w:hAnsiTheme="minorEastAsia" w:hint="eastAsia"/>
                <w:sz w:val="20"/>
                <w:szCs w:val="20"/>
              </w:rPr>
              <w:t>部署、システム、業務手順を明確にする。</w:t>
            </w:r>
          </w:p>
        </w:tc>
        <w:tc>
          <w:tcPr>
            <w:tcW w:w="1701" w:type="dxa"/>
            <w:tcBorders>
              <w:top w:val="single" w:sz="4" w:space="0" w:color="auto"/>
              <w:bottom w:val="dotted" w:sz="4" w:space="0" w:color="auto"/>
            </w:tcBorders>
          </w:tcPr>
          <w:p w:rsidR="00EE6584" w:rsidRPr="005966F0" w:rsidRDefault="00EE6584" w:rsidP="00971402">
            <w:pPr>
              <w:rPr>
                <w:rFonts w:asciiTheme="minorEastAsia" w:hAnsiTheme="minorEastAsia"/>
                <w:sz w:val="20"/>
                <w:szCs w:val="20"/>
              </w:rPr>
            </w:pPr>
            <w:r w:rsidRPr="005966F0">
              <w:rPr>
                <w:rFonts w:asciiTheme="minorEastAsia" w:hAnsiTheme="minorEastAsia" w:hint="eastAsia"/>
                <w:sz w:val="20"/>
                <w:szCs w:val="20"/>
              </w:rPr>
              <w:t>第4-1-(1)</w:t>
            </w:r>
          </w:p>
        </w:tc>
      </w:tr>
      <w:tr w:rsidR="003A0AB5" w:rsidRPr="005966F0" w:rsidTr="00867AA4">
        <w:trPr>
          <w:trHeight w:val="735"/>
        </w:trPr>
        <w:tc>
          <w:tcPr>
            <w:tcW w:w="3513" w:type="dxa"/>
            <w:tcBorders>
              <w:top w:val="dotted" w:sz="4" w:space="0" w:color="auto"/>
              <w:bottom w:val="dotted" w:sz="4" w:space="0" w:color="auto"/>
            </w:tcBorders>
          </w:tcPr>
          <w:p w:rsidR="003A0AB5" w:rsidRPr="005966F0" w:rsidRDefault="003A0AB5" w:rsidP="005966F0">
            <w:pPr>
              <w:ind w:leftChars="6" w:left="147" w:hangingChars="67" w:hanging="134"/>
              <w:rPr>
                <w:rFonts w:asciiTheme="minorEastAsia" w:hAnsiTheme="minorEastAsia"/>
                <w:sz w:val="20"/>
                <w:szCs w:val="20"/>
              </w:rPr>
            </w:pPr>
            <w:r w:rsidRPr="005966F0">
              <w:rPr>
                <w:rFonts w:asciiTheme="minorEastAsia" w:hAnsiTheme="minorEastAsia" w:hint="eastAsia"/>
                <w:sz w:val="20"/>
                <w:szCs w:val="20"/>
              </w:rPr>
              <w:t>2)特定個人情報ファイルの範囲を明確にする</w:t>
            </w:r>
          </w:p>
        </w:tc>
        <w:tc>
          <w:tcPr>
            <w:tcW w:w="8364" w:type="dxa"/>
            <w:tcBorders>
              <w:top w:val="dotted" w:sz="4" w:space="0" w:color="auto"/>
              <w:bottom w:val="dotted" w:sz="4" w:space="0" w:color="auto"/>
            </w:tcBorders>
          </w:tcPr>
          <w:p w:rsidR="003A0AB5" w:rsidRPr="005966F0" w:rsidRDefault="003A0AB5" w:rsidP="003E4390">
            <w:pPr>
              <w:rPr>
                <w:rFonts w:asciiTheme="minorEastAsia" w:hAnsiTheme="minorEastAsia"/>
                <w:sz w:val="20"/>
                <w:szCs w:val="20"/>
              </w:rPr>
            </w:pPr>
            <w:r w:rsidRPr="005966F0">
              <w:rPr>
                <w:rFonts w:asciiTheme="minorEastAsia" w:hAnsiTheme="minorEastAsia" w:hint="eastAsia"/>
                <w:sz w:val="20"/>
                <w:szCs w:val="20"/>
              </w:rPr>
              <w:t>個人番号を記載する事務を行う際に、必要な個人番号等の情報</w:t>
            </w:r>
            <w:r w:rsidR="00B73EA5" w:rsidRPr="005966F0">
              <w:rPr>
                <w:rFonts w:asciiTheme="minorEastAsia" w:hAnsiTheme="minorEastAsia" w:hint="eastAsia"/>
                <w:sz w:val="20"/>
                <w:szCs w:val="20"/>
              </w:rPr>
              <w:t>を保管する場所</w:t>
            </w:r>
            <w:r w:rsidR="003E4390" w:rsidRPr="005966F0">
              <w:rPr>
                <w:rFonts w:asciiTheme="minorEastAsia" w:hAnsiTheme="minorEastAsia" w:hint="eastAsia"/>
                <w:sz w:val="20"/>
                <w:szCs w:val="20"/>
              </w:rPr>
              <w:t>や</w:t>
            </w:r>
            <w:r w:rsidR="00B73EA5" w:rsidRPr="005966F0">
              <w:rPr>
                <w:rFonts w:asciiTheme="minorEastAsia" w:hAnsiTheme="minorEastAsia" w:hint="eastAsia"/>
                <w:sz w:val="20"/>
                <w:szCs w:val="20"/>
              </w:rPr>
              <w:t>形態</w:t>
            </w:r>
            <w:r w:rsidRPr="005966F0">
              <w:rPr>
                <w:rFonts w:asciiTheme="minorEastAsia" w:hAnsiTheme="minorEastAsia" w:hint="eastAsia"/>
                <w:sz w:val="20"/>
                <w:szCs w:val="20"/>
              </w:rPr>
              <w:t>を明確にする。</w:t>
            </w:r>
          </w:p>
        </w:tc>
        <w:tc>
          <w:tcPr>
            <w:tcW w:w="1701" w:type="dxa"/>
            <w:tcBorders>
              <w:top w:val="dotted" w:sz="4" w:space="0" w:color="auto"/>
              <w:bottom w:val="dotted" w:sz="4" w:space="0" w:color="auto"/>
            </w:tcBorders>
          </w:tcPr>
          <w:p w:rsidR="003A0AB5" w:rsidRPr="005966F0" w:rsidRDefault="003A0AB5" w:rsidP="00971402">
            <w:pPr>
              <w:rPr>
                <w:rFonts w:asciiTheme="minorEastAsia" w:hAnsiTheme="minorEastAsia"/>
                <w:sz w:val="20"/>
                <w:szCs w:val="20"/>
              </w:rPr>
            </w:pPr>
          </w:p>
        </w:tc>
      </w:tr>
      <w:tr w:rsidR="003A0AB5" w:rsidRPr="005966F0" w:rsidTr="00867AA4">
        <w:trPr>
          <w:trHeight w:val="675"/>
        </w:trPr>
        <w:tc>
          <w:tcPr>
            <w:tcW w:w="3513" w:type="dxa"/>
            <w:tcBorders>
              <w:top w:val="dotted" w:sz="4" w:space="0" w:color="auto"/>
              <w:bottom w:val="dotted" w:sz="4" w:space="0" w:color="auto"/>
            </w:tcBorders>
          </w:tcPr>
          <w:p w:rsidR="003A0AB5" w:rsidRPr="005966F0" w:rsidRDefault="003A0AB5" w:rsidP="005966F0">
            <w:pPr>
              <w:ind w:leftChars="6" w:left="147" w:hangingChars="67" w:hanging="134"/>
              <w:rPr>
                <w:rFonts w:asciiTheme="minorEastAsia" w:hAnsiTheme="minorEastAsia"/>
                <w:sz w:val="20"/>
                <w:szCs w:val="20"/>
              </w:rPr>
            </w:pPr>
            <w:r w:rsidRPr="005966F0">
              <w:rPr>
                <w:rFonts w:asciiTheme="minorEastAsia" w:hAnsiTheme="minorEastAsia" w:hint="eastAsia"/>
                <w:sz w:val="20"/>
                <w:szCs w:val="20"/>
              </w:rPr>
              <w:t>3)事務担当者を明確にする</w:t>
            </w:r>
          </w:p>
        </w:tc>
        <w:tc>
          <w:tcPr>
            <w:tcW w:w="8364" w:type="dxa"/>
            <w:tcBorders>
              <w:top w:val="dotted" w:sz="4" w:space="0" w:color="auto"/>
              <w:bottom w:val="dotted" w:sz="4" w:space="0" w:color="auto"/>
            </w:tcBorders>
          </w:tcPr>
          <w:p w:rsidR="003A0AB5" w:rsidRPr="005966F0" w:rsidRDefault="003A0AB5" w:rsidP="003E4390">
            <w:pPr>
              <w:rPr>
                <w:rFonts w:asciiTheme="minorEastAsia" w:hAnsiTheme="minorEastAsia"/>
                <w:sz w:val="20"/>
                <w:szCs w:val="20"/>
              </w:rPr>
            </w:pPr>
            <w:r w:rsidRPr="005966F0">
              <w:rPr>
                <w:rFonts w:asciiTheme="minorEastAsia" w:hAnsiTheme="minorEastAsia" w:hint="eastAsia"/>
                <w:sz w:val="20"/>
                <w:szCs w:val="20"/>
              </w:rPr>
              <w:t>個人番号関係事務を行う部署(○○課、○○</w:t>
            </w:r>
            <w:r w:rsidR="003E4390" w:rsidRPr="005966F0">
              <w:rPr>
                <w:rFonts w:asciiTheme="minorEastAsia" w:hAnsiTheme="minorEastAsia" w:hint="eastAsia"/>
                <w:sz w:val="20"/>
                <w:szCs w:val="20"/>
              </w:rPr>
              <w:t>係り</w:t>
            </w:r>
            <w:r w:rsidRPr="005966F0">
              <w:rPr>
                <w:rFonts w:asciiTheme="minorEastAsia" w:hAnsiTheme="minorEastAsia" w:hint="eastAsia"/>
                <w:sz w:val="20"/>
                <w:szCs w:val="20"/>
              </w:rPr>
              <w:t>等)や担当(○○担当等)を明確にする。</w:t>
            </w:r>
          </w:p>
        </w:tc>
        <w:tc>
          <w:tcPr>
            <w:tcW w:w="1701" w:type="dxa"/>
            <w:tcBorders>
              <w:top w:val="dotted" w:sz="4" w:space="0" w:color="auto"/>
              <w:bottom w:val="dotted" w:sz="4" w:space="0" w:color="auto"/>
            </w:tcBorders>
          </w:tcPr>
          <w:p w:rsidR="003A0AB5" w:rsidRPr="005966F0" w:rsidRDefault="003A0AB5" w:rsidP="00971402">
            <w:pPr>
              <w:rPr>
                <w:rFonts w:asciiTheme="minorEastAsia" w:hAnsiTheme="minorEastAsia"/>
                <w:sz w:val="20"/>
                <w:szCs w:val="20"/>
              </w:rPr>
            </w:pPr>
            <w:r w:rsidRPr="005966F0">
              <w:rPr>
                <w:rFonts w:asciiTheme="minorEastAsia" w:hAnsiTheme="minorEastAsia" w:hint="eastAsia"/>
                <w:sz w:val="20"/>
                <w:szCs w:val="20"/>
              </w:rPr>
              <w:t>Q&amp;A Q10-1</w:t>
            </w:r>
          </w:p>
        </w:tc>
      </w:tr>
      <w:tr w:rsidR="003A0AB5" w:rsidRPr="005966F0" w:rsidTr="00867AA4">
        <w:trPr>
          <w:trHeight w:val="390"/>
        </w:trPr>
        <w:tc>
          <w:tcPr>
            <w:tcW w:w="3513" w:type="dxa"/>
            <w:tcBorders>
              <w:top w:val="dotted" w:sz="4" w:space="0" w:color="auto"/>
              <w:bottom w:val="single" w:sz="4" w:space="0" w:color="auto"/>
            </w:tcBorders>
          </w:tcPr>
          <w:p w:rsidR="007442E6" w:rsidRPr="005966F0" w:rsidRDefault="003A0AB5" w:rsidP="005966F0">
            <w:pPr>
              <w:ind w:leftChars="6" w:left="147" w:hangingChars="67" w:hanging="134"/>
              <w:rPr>
                <w:rFonts w:asciiTheme="minorEastAsia" w:hAnsiTheme="minorEastAsia"/>
                <w:sz w:val="20"/>
                <w:szCs w:val="20"/>
              </w:rPr>
            </w:pPr>
            <w:r w:rsidRPr="005966F0">
              <w:rPr>
                <w:rFonts w:asciiTheme="minorEastAsia" w:hAnsiTheme="minorEastAsia" w:hint="eastAsia"/>
                <w:sz w:val="20"/>
                <w:szCs w:val="20"/>
              </w:rPr>
              <w:t>4)基本方針及び取扱い規定等を作成する</w:t>
            </w:r>
          </w:p>
        </w:tc>
        <w:tc>
          <w:tcPr>
            <w:tcW w:w="8364" w:type="dxa"/>
            <w:tcBorders>
              <w:top w:val="dotted" w:sz="4" w:space="0" w:color="auto"/>
              <w:bottom w:val="single" w:sz="4" w:space="0" w:color="auto"/>
            </w:tcBorders>
          </w:tcPr>
          <w:p w:rsidR="003A0AB5" w:rsidRPr="005966F0" w:rsidRDefault="003A0AB5" w:rsidP="003A0AB5">
            <w:pPr>
              <w:rPr>
                <w:rFonts w:asciiTheme="minorEastAsia" w:hAnsiTheme="minorEastAsia"/>
                <w:sz w:val="20"/>
                <w:szCs w:val="20"/>
              </w:rPr>
            </w:pPr>
            <w:r w:rsidRPr="005966F0">
              <w:rPr>
                <w:rFonts w:asciiTheme="minorEastAsia" w:hAnsiTheme="minorEastAsia" w:hint="eastAsia"/>
                <w:sz w:val="20"/>
                <w:szCs w:val="20"/>
              </w:rPr>
              <w:t>個人番号を取扱う事業者として、基本方針(プライバシーポリシー、セキュリティポリシーに相当)を作成する。又、上記事務における取扱い規程等を作成する。</w:t>
            </w:r>
          </w:p>
        </w:tc>
        <w:tc>
          <w:tcPr>
            <w:tcW w:w="1701" w:type="dxa"/>
            <w:tcBorders>
              <w:top w:val="dotted" w:sz="4" w:space="0" w:color="auto"/>
              <w:bottom w:val="single" w:sz="4" w:space="0" w:color="auto"/>
            </w:tcBorders>
          </w:tcPr>
          <w:p w:rsidR="003A0AB5" w:rsidRPr="005966F0" w:rsidRDefault="003A0AB5" w:rsidP="00640BE6">
            <w:pPr>
              <w:rPr>
                <w:rFonts w:asciiTheme="minorEastAsia" w:hAnsiTheme="minorEastAsia"/>
                <w:sz w:val="20"/>
                <w:szCs w:val="20"/>
              </w:rPr>
            </w:pPr>
            <w:r w:rsidRPr="005966F0">
              <w:rPr>
                <w:rFonts w:asciiTheme="minorEastAsia" w:hAnsiTheme="minorEastAsia" w:hint="eastAsia"/>
                <w:sz w:val="20"/>
                <w:szCs w:val="20"/>
              </w:rPr>
              <w:t>GL別添</w:t>
            </w:r>
            <w:r w:rsidR="00C63119" w:rsidRPr="005966F0">
              <w:rPr>
                <w:rFonts w:asciiTheme="minorEastAsia" w:hAnsiTheme="minorEastAsia" w:hint="eastAsia"/>
                <w:sz w:val="20"/>
                <w:szCs w:val="20"/>
              </w:rPr>
              <w:t>安全管理措置2A</w:t>
            </w:r>
            <w:r w:rsidR="00640BE6" w:rsidRPr="005966F0">
              <w:rPr>
                <w:rFonts w:asciiTheme="minorEastAsia" w:hAnsiTheme="minorEastAsia" w:hint="eastAsia"/>
                <w:sz w:val="20"/>
                <w:szCs w:val="20"/>
              </w:rPr>
              <w:t>,B</w:t>
            </w:r>
          </w:p>
        </w:tc>
      </w:tr>
      <w:tr w:rsidR="007442E6" w:rsidRPr="005966F0" w:rsidTr="007442E6">
        <w:trPr>
          <w:trHeight w:val="360"/>
        </w:trPr>
        <w:tc>
          <w:tcPr>
            <w:tcW w:w="13578" w:type="dxa"/>
            <w:gridSpan w:val="3"/>
            <w:tcBorders>
              <w:top w:val="single" w:sz="4" w:space="0" w:color="auto"/>
              <w:left w:val="nil"/>
              <w:right w:val="nil"/>
            </w:tcBorders>
          </w:tcPr>
          <w:p w:rsidR="007442E6" w:rsidRPr="005966F0" w:rsidRDefault="007442E6" w:rsidP="005966F0">
            <w:pPr>
              <w:ind w:leftChars="6" w:left="147" w:hangingChars="67" w:hanging="134"/>
              <w:rPr>
                <w:rFonts w:asciiTheme="minorEastAsia" w:hAnsiTheme="minorEastAsia"/>
                <w:sz w:val="20"/>
                <w:szCs w:val="20"/>
              </w:rPr>
            </w:pPr>
          </w:p>
          <w:p w:rsidR="007442E6" w:rsidRPr="005966F0" w:rsidRDefault="007442E6" w:rsidP="007442E6">
            <w:pPr>
              <w:rPr>
                <w:rFonts w:asciiTheme="minorEastAsia" w:hAnsiTheme="minorEastAsia"/>
                <w:sz w:val="20"/>
                <w:szCs w:val="20"/>
              </w:rPr>
            </w:pPr>
            <w:r w:rsidRPr="005966F0">
              <w:rPr>
                <w:rFonts w:asciiTheme="minorEastAsia" w:hAnsiTheme="minorEastAsia" w:hint="eastAsia"/>
                <w:sz w:val="20"/>
                <w:szCs w:val="20"/>
              </w:rPr>
              <w:t>(2)基本方針</w:t>
            </w:r>
            <w:r w:rsidR="00FA4718" w:rsidRPr="005966F0">
              <w:rPr>
                <w:rFonts w:asciiTheme="minorEastAsia" w:hAnsiTheme="minorEastAsia" w:hint="eastAsia"/>
                <w:sz w:val="20"/>
                <w:szCs w:val="20"/>
              </w:rPr>
              <w:t>の</w:t>
            </w:r>
            <w:r w:rsidR="00F643F6" w:rsidRPr="005966F0">
              <w:rPr>
                <w:rFonts w:asciiTheme="minorEastAsia" w:hAnsiTheme="minorEastAsia" w:hint="eastAsia"/>
                <w:sz w:val="20"/>
                <w:szCs w:val="20"/>
              </w:rPr>
              <w:t>ポイント</w:t>
            </w:r>
          </w:p>
        </w:tc>
      </w:tr>
      <w:tr w:rsidR="002A4CD3" w:rsidRPr="005966F0" w:rsidTr="0000073E">
        <w:trPr>
          <w:trHeight w:val="365"/>
        </w:trPr>
        <w:tc>
          <w:tcPr>
            <w:tcW w:w="13578" w:type="dxa"/>
            <w:gridSpan w:val="3"/>
            <w:tcBorders>
              <w:top w:val="single" w:sz="4" w:space="0" w:color="auto"/>
              <w:bottom w:val="single" w:sz="4" w:space="0" w:color="auto"/>
            </w:tcBorders>
          </w:tcPr>
          <w:p w:rsidR="002A4CD3" w:rsidRPr="005966F0" w:rsidRDefault="002A4CD3" w:rsidP="00C0303A">
            <w:pPr>
              <w:rPr>
                <w:rFonts w:asciiTheme="minorEastAsia" w:hAnsiTheme="minorEastAsia"/>
                <w:sz w:val="20"/>
                <w:szCs w:val="20"/>
              </w:rPr>
            </w:pPr>
            <w:r w:rsidRPr="005966F0">
              <w:rPr>
                <w:rFonts w:asciiTheme="minorEastAsia" w:hAnsiTheme="minorEastAsia" w:hint="eastAsia"/>
                <w:sz w:val="20"/>
                <w:szCs w:val="20"/>
              </w:rPr>
              <w:t>事業者として、平成27年10月までには作成しておく必要がある</w:t>
            </w:r>
            <w:r w:rsidR="00C0303A" w:rsidRPr="005966F0">
              <w:rPr>
                <w:rFonts w:asciiTheme="minorEastAsia" w:hAnsiTheme="minorEastAsia" w:hint="eastAsia"/>
                <w:sz w:val="20"/>
                <w:szCs w:val="20"/>
              </w:rPr>
              <w:t>(</w:t>
            </w:r>
            <w:r w:rsidRPr="005966F0">
              <w:rPr>
                <w:rFonts w:asciiTheme="minorEastAsia" w:hAnsiTheme="minorEastAsia" w:hint="eastAsia"/>
                <w:sz w:val="20"/>
                <w:szCs w:val="20"/>
              </w:rPr>
              <w:t>下記はGL別添「安全管理措置、2A 基本方針の策定」を参照した雛形</w:t>
            </w:r>
            <w:r w:rsidR="00C0303A" w:rsidRPr="005966F0">
              <w:rPr>
                <w:rFonts w:asciiTheme="minorEastAsia" w:hAnsiTheme="minorEastAsia" w:hint="eastAsia"/>
                <w:sz w:val="20"/>
                <w:szCs w:val="20"/>
              </w:rPr>
              <w:t>)</w:t>
            </w:r>
            <w:r w:rsidRPr="005966F0">
              <w:rPr>
                <w:rFonts w:asciiTheme="minorEastAsia" w:hAnsiTheme="minorEastAsia" w:hint="eastAsia"/>
                <w:sz w:val="20"/>
                <w:szCs w:val="20"/>
              </w:rPr>
              <w:t>。</w:t>
            </w:r>
          </w:p>
        </w:tc>
      </w:tr>
      <w:tr w:rsidR="002A4CD3" w:rsidRPr="005966F0" w:rsidTr="002A4CD3">
        <w:trPr>
          <w:trHeight w:val="7694"/>
        </w:trPr>
        <w:tc>
          <w:tcPr>
            <w:tcW w:w="3513" w:type="dxa"/>
            <w:tcBorders>
              <w:top w:val="single" w:sz="4" w:space="0" w:color="auto"/>
              <w:bottom w:val="single" w:sz="4" w:space="0" w:color="auto"/>
            </w:tcBorders>
          </w:tcPr>
          <w:p w:rsidR="002A4CD3" w:rsidRPr="005966F0" w:rsidRDefault="002A4CD3" w:rsidP="00C63119">
            <w:pPr>
              <w:ind w:leftChars="6" w:left="13" w:firstLine="1"/>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p w:rsidR="002A4CD3" w:rsidRPr="005966F0" w:rsidRDefault="002A4CD3" w:rsidP="00FF3BA2">
            <w:pPr>
              <w:rPr>
                <w:rFonts w:asciiTheme="minorEastAsia" w:hAnsiTheme="minorEastAsia"/>
                <w:sz w:val="20"/>
                <w:szCs w:val="20"/>
              </w:rPr>
            </w:pPr>
          </w:p>
        </w:tc>
        <w:tc>
          <w:tcPr>
            <w:tcW w:w="10065" w:type="dxa"/>
            <w:gridSpan w:val="2"/>
            <w:tcBorders>
              <w:top w:val="single" w:sz="4" w:space="0" w:color="auto"/>
              <w:bottom w:val="single" w:sz="4" w:space="0" w:color="auto"/>
            </w:tcBorders>
          </w:tcPr>
          <w:p w:rsidR="002A4CD3" w:rsidRPr="005966F0" w:rsidRDefault="002A4CD3" w:rsidP="00C63119">
            <w:pPr>
              <w:rPr>
                <w:rFonts w:asciiTheme="minorEastAsia" w:hAnsiTheme="minorEastAsia"/>
                <w:sz w:val="20"/>
                <w:szCs w:val="20"/>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931"/>
            </w:tblGrid>
            <w:tr w:rsidR="002A4CD3" w:rsidRPr="005966F0" w:rsidTr="00867AA4">
              <w:trPr>
                <w:trHeight w:val="6915"/>
              </w:trPr>
              <w:tc>
                <w:tcPr>
                  <w:tcW w:w="8931" w:type="dxa"/>
                </w:tcPr>
                <w:p w:rsidR="002A4CD3" w:rsidRPr="005966F0" w:rsidRDefault="002A4CD3" w:rsidP="00C63119">
                  <w:pPr>
                    <w:rPr>
                      <w:rFonts w:asciiTheme="minorEastAsia" w:hAnsiTheme="minorEastAsia"/>
                      <w:sz w:val="20"/>
                      <w:szCs w:val="20"/>
                    </w:rPr>
                  </w:pPr>
                  <w:r w:rsidRPr="005966F0">
                    <w:rPr>
                      <w:rFonts w:asciiTheme="minorEastAsia" w:hAnsiTheme="minorEastAsia" w:hint="eastAsia"/>
                      <w:sz w:val="20"/>
                      <w:szCs w:val="20"/>
                    </w:rPr>
                    <w:t xml:space="preserve">　　　　　　　　　　　　　　　　　　　　　　　　　　　　　　　　平成27年10月1日</w:t>
                  </w:r>
                </w:p>
                <w:p w:rsidR="002A4CD3" w:rsidRPr="005966F0" w:rsidRDefault="002A4CD3" w:rsidP="00C63119">
                  <w:pPr>
                    <w:rPr>
                      <w:rFonts w:asciiTheme="minorEastAsia" w:hAnsiTheme="minorEastAsia"/>
                      <w:sz w:val="20"/>
                      <w:szCs w:val="20"/>
                    </w:rPr>
                  </w:pPr>
                  <w:r w:rsidRPr="005966F0">
                    <w:rPr>
                      <w:rFonts w:asciiTheme="minorEastAsia" w:hAnsiTheme="minorEastAsia" w:hint="eastAsia"/>
                      <w:sz w:val="20"/>
                      <w:szCs w:val="20"/>
                    </w:rPr>
                    <w:t xml:space="preserve">　　　　　　　　　　　　　　　　　　　　　　　　　　　　　　　　○○○株式会社</w:t>
                  </w:r>
                </w:p>
                <w:p w:rsidR="002A4CD3" w:rsidRPr="005966F0" w:rsidRDefault="002A4CD3" w:rsidP="00C63119">
                  <w:pPr>
                    <w:rPr>
                      <w:rFonts w:asciiTheme="minorEastAsia" w:hAnsiTheme="minorEastAsia"/>
                      <w:sz w:val="20"/>
                      <w:szCs w:val="20"/>
                    </w:rPr>
                  </w:pPr>
                </w:p>
                <w:p w:rsidR="002A4CD3" w:rsidRPr="005966F0" w:rsidRDefault="002A4CD3" w:rsidP="00C63119">
                  <w:pPr>
                    <w:rPr>
                      <w:rFonts w:ascii="ＭＳ 明朝" w:hAnsi="ＭＳ 明朝"/>
                      <w:sz w:val="20"/>
                      <w:szCs w:val="20"/>
                      <w:u w:val="single"/>
                    </w:rPr>
                  </w:pPr>
                  <w:r w:rsidRPr="005966F0">
                    <w:rPr>
                      <w:rFonts w:asciiTheme="minorEastAsia" w:hAnsiTheme="minorEastAsia" w:hint="eastAsia"/>
                      <w:sz w:val="20"/>
                      <w:szCs w:val="20"/>
                    </w:rPr>
                    <w:t xml:space="preserve">　　　　　　　　　　　</w:t>
                  </w:r>
                  <w:r w:rsidRPr="005966F0">
                    <w:rPr>
                      <w:rFonts w:ascii="ＭＳ 明朝" w:hAnsi="ＭＳ 明朝" w:hint="eastAsia"/>
                      <w:sz w:val="20"/>
                      <w:szCs w:val="20"/>
                      <w:u w:val="single"/>
                    </w:rPr>
                    <w:t>特定個人情報の適正な取扱いに関する基本方針</w:t>
                  </w:r>
                </w:p>
                <w:p w:rsidR="002A4CD3" w:rsidRPr="005966F0" w:rsidRDefault="002A4CD3" w:rsidP="00C63119">
                  <w:pPr>
                    <w:rPr>
                      <w:rFonts w:ascii="ＭＳ 明朝" w:hAnsi="ＭＳ 明朝"/>
                      <w:sz w:val="20"/>
                      <w:szCs w:val="20"/>
                      <w:u w:val="single"/>
                    </w:rPr>
                  </w:pPr>
                </w:p>
                <w:p w:rsidR="002A4CD3" w:rsidRPr="005966F0" w:rsidRDefault="002A4CD3" w:rsidP="0070383D">
                  <w:pPr>
                    <w:rPr>
                      <w:rFonts w:ascii="ＭＳ 明朝" w:hAnsi="ＭＳ 明朝"/>
                      <w:sz w:val="20"/>
                      <w:szCs w:val="20"/>
                    </w:rPr>
                  </w:pPr>
                  <w:r w:rsidRPr="005966F0">
                    <w:rPr>
                      <w:rFonts w:ascii="ＭＳ 明朝" w:hAnsi="ＭＳ 明朝" w:hint="eastAsia"/>
                      <w:sz w:val="20"/>
                      <w:szCs w:val="20"/>
                    </w:rPr>
                    <w:t xml:space="preserve">　　　　　　弊社は、特定個人情報を適正な取扱うため、以下を宣言します。</w:t>
                  </w:r>
                </w:p>
                <w:p w:rsidR="002A4CD3" w:rsidRPr="005966F0" w:rsidRDefault="002A4CD3" w:rsidP="0070383D">
                  <w:pPr>
                    <w:rPr>
                      <w:rFonts w:ascii="ＭＳ 明朝" w:hAnsi="ＭＳ 明朝"/>
                      <w:sz w:val="20"/>
                      <w:szCs w:val="20"/>
                    </w:rPr>
                  </w:pPr>
                </w:p>
                <w:p w:rsidR="002A4CD3" w:rsidRPr="005966F0" w:rsidRDefault="002A4CD3" w:rsidP="0070383D">
                  <w:pPr>
                    <w:rPr>
                      <w:rFonts w:asciiTheme="minorEastAsia" w:hAnsiTheme="minorEastAsia"/>
                      <w:sz w:val="20"/>
                      <w:szCs w:val="20"/>
                    </w:rPr>
                  </w:pPr>
                  <w:r w:rsidRPr="005966F0">
                    <w:rPr>
                      <w:rFonts w:ascii="ＭＳ 明朝" w:hAnsi="ＭＳ 明朝" w:hint="eastAsia"/>
                      <w:sz w:val="20"/>
                      <w:szCs w:val="20"/>
                    </w:rPr>
                    <w:t xml:space="preserve">　１．適正の取扱う事業者名称　　　</w:t>
                  </w:r>
                  <w:r w:rsidRPr="005966F0">
                    <w:rPr>
                      <w:rFonts w:asciiTheme="minorEastAsia" w:hAnsiTheme="minorEastAsia" w:hint="eastAsia"/>
                      <w:sz w:val="20"/>
                      <w:szCs w:val="20"/>
                    </w:rPr>
                    <w:t>○○株式会社</w:t>
                  </w:r>
                </w:p>
                <w:p w:rsidR="002A4CD3" w:rsidRPr="005966F0" w:rsidRDefault="002A4CD3" w:rsidP="0070383D">
                  <w:pPr>
                    <w:rPr>
                      <w:rFonts w:ascii="ＭＳ 明朝" w:hAnsi="ＭＳ 明朝"/>
                      <w:sz w:val="20"/>
                      <w:szCs w:val="20"/>
                    </w:rPr>
                  </w:pPr>
                  <w:r w:rsidRPr="005966F0">
                    <w:rPr>
                      <w:rFonts w:ascii="ＭＳ 明朝" w:hAnsi="ＭＳ 明朝" w:hint="eastAsia"/>
                      <w:sz w:val="20"/>
                      <w:szCs w:val="20"/>
                    </w:rPr>
                    <w:t xml:space="preserve">　２．遵守する関係法令等</w:t>
                  </w:r>
                </w:p>
                <w:p w:rsidR="002A4CD3" w:rsidRPr="005966F0" w:rsidRDefault="002A4CD3" w:rsidP="0070383D">
                  <w:pPr>
                    <w:rPr>
                      <w:rFonts w:ascii="ＭＳ 明朝" w:hAnsi="ＭＳ 明朝"/>
                      <w:sz w:val="20"/>
                      <w:szCs w:val="20"/>
                    </w:rPr>
                  </w:pPr>
                  <w:r w:rsidRPr="005966F0">
                    <w:rPr>
                      <w:rFonts w:ascii="ＭＳ 明朝" w:hAnsi="ＭＳ 明朝" w:hint="eastAsia"/>
                      <w:sz w:val="20"/>
                      <w:szCs w:val="20"/>
                    </w:rPr>
                    <w:t xml:space="preserve">　　・行政手続きにおける特定の個人を識別するための番号の利用等に関する法律</w:t>
                  </w:r>
                </w:p>
                <w:p w:rsidR="002A4CD3" w:rsidRPr="005966F0" w:rsidRDefault="002A4CD3" w:rsidP="0070383D">
                  <w:pPr>
                    <w:rPr>
                      <w:rFonts w:ascii="ＭＳ 明朝" w:hAnsi="ＭＳ 明朝"/>
                      <w:sz w:val="20"/>
                      <w:szCs w:val="20"/>
                    </w:rPr>
                  </w:pPr>
                  <w:r w:rsidRPr="005966F0">
                    <w:rPr>
                      <w:rFonts w:ascii="ＭＳ 明朝" w:hAnsi="ＭＳ 明朝" w:hint="eastAsia"/>
                      <w:sz w:val="20"/>
                      <w:szCs w:val="20"/>
                    </w:rPr>
                    <w:t xml:space="preserve">　　・個人情報の保護に関する法律</w:t>
                  </w:r>
                </w:p>
                <w:p w:rsidR="002A4CD3" w:rsidRPr="005966F0" w:rsidRDefault="002A4CD3" w:rsidP="00BA2502">
                  <w:pPr>
                    <w:rPr>
                      <w:rFonts w:ascii="ＭＳ 明朝" w:hAnsi="ＭＳ 明朝"/>
                      <w:sz w:val="20"/>
                      <w:szCs w:val="20"/>
                    </w:rPr>
                  </w:pPr>
                  <w:r w:rsidRPr="005966F0">
                    <w:rPr>
                      <w:rFonts w:ascii="ＭＳ 明朝" w:hAnsi="ＭＳ 明朝" w:hint="eastAsia"/>
                      <w:sz w:val="20"/>
                      <w:szCs w:val="20"/>
                    </w:rPr>
                    <w:t xml:space="preserve">　　・個人情報の保護に関する法律ついての経済産業分野を対象とするガイドライン</w:t>
                  </w:r>
                </w:p>
                <w:p w:rsidR="002A4CD3" w:rsidRPr="005966F0" w:rsidRDefault="002A4CD3" w:rsidP="00BA2502">
                  <w:pPr>
                    <w:rPr>
                      <w:rFonts w:ascii="ＭＳ 明朝" w:hAnsi="ＭＳ 明朝"/>
                      <w:sz w:val="20"/>
                      <w:szCs w:val="20"/>
                    </w:rPr>
                  </w:pPr>
                  <w:r w:rsidRPr="005966F0">
                    <w:rPr>
                      <w:rFonts w:ascii="ＭＳ 明朝" w:hAnsi="ＭＳ 明朝" w:hint="eastAsia"/>
                      <w:sz w:val="20"/>
                      <w:szCs w:val="20"/>
                    </w:rPr>
                    <w:t xml:space="preserve">　　</w:t>
                  </w:r>
                  <w:r w:rsidRPr="005966F0">
                    <w:rPr>
                      <w:rFonts w:asciiTheme="minorEastAsia" w:hAnsiTheme="minorEastAsia" w:hint="eastAsia"/>
                      <w:sz w:val="20"/>
                      <w:szCs w:val="20"/>
                    </w:rPr>
                    <w:t>・</w:t>
                  </w:r>
                  <w:r w:rsidRPr="005966F0">
                    <w:rPr>
                      <w:rFonts w:ascii="ＭＳ 明朝" w:hAnsi="ＭＳ 明朝" w:hint="eastAsia"/>
                      <w:sz w:val="20"/>
                      <w:szCs w:val="20"/>
                    </w:rPr>
                    <w:t>特定個人情報の適正な取扱いに関するガイドライン(事業者編)</w:t>
                  </w:r>
                </w:p>
                <w:p w:rsidR="002A4CD3" w:rsidRPr="005966F0" w:rsidRDefault="002A4CD3" w:rsidP="00BA2502">
                  <w:pPr>
                    <w:rPr>
                      <w:rFonts w:ascii="ＭＳ 明朝" w:hAnsi="ＭＳ 明朝"/>
                      <w:sz w:val="20"/>
                      <w:szCs w:val="20"/>
                    </w:rPr>
                  </w:pPr>
                  <w:r w:rsidRPr="005966F0">
                    <w:rPr>
                      <w:rFonts w:ascii="ＭＳ 明朝" w:hAnsi="ＭＳ 明朝" w:hint="eastAsia"/>
                      <w:sz w:val="20"/>
                      <w:szCs w:val="20"/>
                    </w:rPr>
                    <w:t xml:space="preserve">　３．安全管理措置</w:t>
                  </w:r>
                </w:p>
                <w:p w:rsidR="002A4CD3" w:rsidRPr="005966F0" w:rsidRDefault="002A4CD3" w:rsidP="00BA2502">
                  <w:pPr>
                    <w:rPr>
                      <w:rFonts w:ascii="ＭＳ 明朝" w:hAnsi="ＭＳ 明朝"/>
                      <w:sz w:val="20"/>
                      <w:szCs w:val="20"/>
                    </w:rPr>
                  </w:pPr>
                  <w:r w:rsidRPr="005966F0">
                    <w:rPr>
                      <w:rFonts w:ascii="ＭＳ 明朝" w:hAnsi="ＭＳ 明朝" w:hint="eastAsia"/>
                      <w:sz w:val="20"/>
                      <w:szCs w:val="20"/>
                    </w:rPr>
                    <w:t xml:space="preserve">　　　弊社では、特定個人情報の適正な取扱いのため、「特定個人情報取扱規程」を定めている。</w:t>
                  </w:r>
                </w:p>
                <w:p w:rsidR="002A4CD3" w:rsidRPr="005966F0" w:rsidRDefault="002A4CD3" w:rsidP="00640BE6">
                  <w:pPr>
                    <w:rPr>
                      <w:rFonts w:ascii="ＭＳ 明朝" w:hAnsi="ＭＳ 明朝"/>
                      <w:sz w:val="20"/>
                      <w:szCs w:val="20"/>
                    </w:rPr>
                  </w:pPr>
                  <w:r w:rsidRPr="005966F0">
                    <w:rPr>
                      <w:rFonts w:ascii="ＭＳ 明朝" w:hAnsi="ＭＳ 明朝" w:hint="eastAsia"/>
                      <w:sz w:val="20"/>
                      <w:szCs w:val="20"/>
                    </w:rPr>
                    <w:t xml:space="preserve">　４．ご質問の窓口</w:t>
                  </w:r>
                </w:p>
                <w:p w:rsidR="002A4CD3" w:rsidRPr="005966F0" w:rsidRDefault="002A4CD3" w:rsidP="00640BE6">
                  <w:pPr>
                    <w:rPr>
                      <w:rFonts w:ascii="ＭＳ 明朝" w:hAnsi="ＭＳ 明朝"/>
                      <w:sz w:val="20"/>
                      <w:szCs w:val="20"/>
                    </w:rPr>
                  </w:pPr>
                  <w:r w:rsidRPr="005966F0">
                    <w:rPr>
                      <w:rFonts w:ascii="ＭＳ 明朝" w:hAnsi="ＭＳ 明朝" w:hint="eastAsia"/>
                      <w:sz w:val="20"/>
                      <w:szCs w:val="20"/>
                    </w:rPr>
                    <w:t xml:space="preserve">　　　特定個人情報の取扱いについてのご質問は以下にて受け付けます。</w:t>
                  </w:r>
                </w:p>
                <w:p w:rsidR="002A4CD3" w:rsidRPr="005966F0" w:rsidRDefault="002A4CD3" w:rsidP="00640BE6">
                  <w:pPr>
                    <w:rPr>
                      <w:rFonts w:asciiTheme="minorEastAsia" w:hAnsiTheme="minorEastAsia"/>
                      <w:sz w:val="20"/>
                      <w:szCs w:val="20"/>
                    </w:rPr>
                  </w:pPr>
                  <w:r w:rsidRPr="005966F0">
                    <w:rPr>
                      <w:rFonts w:ascii="ＭＳ 明朝" w:hAnsi="ＭＳ 明朝" w:hint="eastAsia"/>
                      <w:sz w:val="20"/>
                      <w:szCs w:val="20"/>
                    </w:rPr>
                    <w:t xml:space="preserve">　　　【部署名】</w:t>
                  </w:r>
                  <w:r w:rsidRPr="005966F0">
                    <w:rPr>
                      <w:rFonts w:asciiTheme="minorEastAsia" w:hAnsiTheme="minorEastAsia" w:hint="eastAsia"/>
                      <w:sz w:val="20"/>
                      <w:szCs w:val="20"/>
                    </w:rPr>
                    <w:t>○○係</w:t>
                  </w:r>
                </w:p>
                <w:p w:rsidR="002A4CD3" w:rsidRPr="005966F0" w:rsidRDefault="002A4CD3" w:rsidP="00640BE6">
                  <w:pPr>
                    <w:rPr>
                      <w:rFonts w:asciiTheme="minorEastAsia" w:hAnsiTheme="minorEastAsia"/>
                      <w:sz w:val="20"/>
                      <w:szCs w:val="20"/>
                    </w:rPr>
                  </w:pPr>
                  <w:r w:rsidRPr="005966F0">
                    <w:rPr>
                      <w:rFonts w:asciiTheme="minorEastAsia" w:hAnsiTheme="minorEastAsia" w:hint="eastAsia"/>
                      <w:sz w:val="20"/>
                      <w:szCs w:val="20"/>
                    </w:rPr>
                    <w:t xml:space="preserve">　　　【email】</w:t>
                  </w:r>
                </w:p>
                <w:p w:rsidR="002A4CD3" w:rsidRPr="005966F0" w:rsidRDefault="002A4CD3" w:rsidP="00640BE6">
                  <w:pPr>
                    <w:rPr>
                      <w:rFonts w:asciiTheme="minorEastAsia" w:hAnsiTheme="minorEastAsia"/>
                      <w:sz w:val="20"/>
                      <w:szCs w:val="20"/>
                    </w:rPr>
                  </w:pPr>
                  <w:r w:rsidRPr="005966F0">
                    <w:rPr>
                      <w:rFonts w:asciiTheme="minorEastAsia" w:hAnsiTheme="minorEastAsia" w:hint="eastAsia"/>
                      <w:sz w:val="20"/>
                      <w:szCs w:val="20"/>
                    </w:rPr>
                    <w:t xml:space="preserve">　　　【電話又はFAX】</w:t>
                  </w:r>
                </w:p>
              </w:tc>
            </w:tr>
          </w:tbl>
          <w:p w:rsidR="002A4CD3" w:rsidRPr="005966F0" w:rsidRDefault="002A4CD3" w:rsidP="003E7A82">
            <w:pPr>
              <w:ind w:leftChars="88" w:left="185"/>
              <w:rPr>
                <w:rFonts w:asciiTheme="minorEastAsia" w:hAnsiTheme="minorEastAsia"/>
                <w:sz w:val="20"/>
                <w:szCs w:val="20"/>
              </w:rPr>
            </w:pPr>
          </w:p>
        </w:tc>
      </w:tr>
    </w:tbl>
    <w:p w:rsidR="00926545" w:rsidRPr="005966F0" w:rsidRDefault="00926545" w:rsidP="005966F0">
      <w:pPr>
        <w:ind w:leftChars="-18" w:left="228" w:hangingChars="133" w:hanging="266"/>
        <w:rPr>
          <w:rFonts w:asciiTheme="minorEastAsia" w:hAnsiTheme="minorEastAsia"/>
          <w:sz w:val="20"/>
          <w:szCs w:val="20"/>
        </w:rPr>
      </w:pPr>
    </w:p>
    <w:p w:rsidR="00077B03" w:rsidRPr="005966F0" w:rsidRDefault="00640BE6" w:rsidP="005966F0">
      <w:pPr>
        <w:ind w:leftChars="-18" w:left="228" w:hangingChars="133" w:hanging="266"/>
        <w:rPr>
          <w:rFonts w:asciiTheme="minorEastAsia" w:hAnsiTheme="minorEastAsia"/>
          <w:sz w:val="20"/>
          <w:szCs w:val="20"/>
        </w:rPr>
      </w:pPr>
      <w:r w:rsidRPr="005966F0">
        <w:rPr>
          <w:rFonts w:asciiTheme="minorEastAsia" w:hAnsiTheme="minorEastAsia" w:hint="eastAsia"/>
          <w:sz w:val="20"/>
          <w:szCs w:val="20"/>
        </w:rPr>
        <w:t>(</w:t>
      </w:r>
      <w:r w:rsidR="00EA0C6E" w:rsidRPr="005966F0">
        <w:rPr>
          <w:rFonts w:asciiTheme="minorEastAsia" w:hAnsiTheme="minorEastAsia" w:hint="eastAsia"/>
          <w:sz w:val="20"/>
          <w:szCs w:val="20"/>
        </w:rPr>
        <w:t>3</w:t>
      </w:r>
      <w:r w:rsidRPr="005966F0">
        <w:rPr>
          <w:rFonts w:asciiTheme="minorEastAsia" w:hAnsiTheme="minorEastAsia" w:hint="eastAsia"/>
          <w:sz w:val="20"/>
          <w:szCs w:val="20"/>
        </w:rPr>
        <w:t>)取扱規程の</w:t>
      </w:r>
      <w:r w:rsidR="00F643F6" w:rsidRPr="005966F0">
        <w:rPr>
          <w:rFonts w:asciiTheme="minorEastAsia" w:hAnsiTheme="minorEastAsia" w:hint="eastAsia"/>
          <w:sz w:val="20"/>
          <w:szCs w:val="20"/>
        </w:rPr>
        <w:t>ポイント</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495"/>
        <w:gridCol w:w="4950"/>
        <w:gridCol w:w="5163"/>
      </w:tblGrid>
      <w:tr w:rsidR="002A4CD3" w:rsidRPr="005966F0" w:rsidTr="00926545">
        <w:trPr>
          <w:trHeight w:val="20"/>
        </w:trPr>
        <w:tc>
          <w:tcPr>
            <w:tcW w:w="13608" w:type="dxa"/>
            <w:gridSpan w:val="3"/>
          </w:tcPr>
          <w:p w:rsidR="002A4CD3" w:rsidRPr="005966F0" w:rsidRDefault="002A4CD3" w:rsidP="00926545">
            <w:pPr>
              <w:rPr>
                <w:rFonts w:asciiTheme="minorEastAsia" w:hAnsiTheme="minorEastAsia"/>
                <w:sz w:val="20"/>
                <w:szCs w:val="20"/>
              </w:rPr>
            </w:pPr>
            <w:r w:rsidRPr="005966F0">
              <w:rPr>
                <w:rFonts w:asciiTheme="minorEastAsia" w:hAnsiTheme="minorEastAsia" w:hint="eastAsia"/>
                <w:sz w:val="20"/>
                <w:szCs w:val="20"/>
              </w:rPr>
              <w:t>特定個人情報の「取得、利用、保存、提供、消去・廃棄」の各段階にのおいて、その手順・安全管理措置等について明記し、個人番号を取得する従業員に示す必要がある。</w:t>
            </w:r>
          </w:p>
        </w:tc>
      </w:tr>
      <w:tr w:rsidR="002A4CD3" w:rsidRPr="005966F0" w:rsidTr="00926545">
        <w:trPr>
          <w:trHeight w:val="20"/>
        </w:trPr>
        <w:tc>
          <w:tcPr>
            <w:tcW w:w="3495" w:type="dxa"/>
          </w:tcPr>
          <w:p w:rsidR="002A4CD3" w:rsidRPr="005966F0" w:rsidRDefault="002A4CD3" w:rsidP="00640BE6">
            <w:pPr>
              <w:rPr>
                <w:rFonts w:asciiTheme="minorEastAsia" w:hAnsiTheme="minorEastAsia"/>
                <w:sz w:val="20"/>
                <w:szCs w:val="20"/>
              </w:rPr>
            </w:pPr>
            <w:r w:rsidRPr="005966F0">
              <w:rPr>
                <w:rFonts w:asciiTheme="minorEastAsia" w:hAnsiTheme="minorEastAsia" w:hint="eastAsia"/>
                <w:sz w:val="20"/>
                <w:szCs w:val="20"/>
              </w:rPr>
              <w:t>構成</w:t>
            </w:r>
          </w:p>
        </w:tc>
        <w:tc>
          <w:tcPr>
            <w:tcW w:w="4950" w:type="dxa"/>
          </w:tcPr>
          <w:p w:rsidR="002A4CD3" w:rsidRPr="005966F0" w:rsidRDefault="002A4CD3" w:rsidP="00640BE6">
            <w:pPr>
              <w:rPr>
                <w:rFonts w:asciiTheme="minorEastAsia" w:hAnsiTheme="minorEastAsia"/>
                <w:sz w:val="20"/>
                <w:szCs w:val="20"/>
              </w:rPr>
            </w:pPr>
            <w:r w:rsidRPr="005966F0">
              <w:rPr>
                <w:rFonts w:asciiTheme="minorEastAsia" w:hAnsiTheme="minorEastAsia" w:hint="eastAsia"/>
                <w:sz w:val="20"/>
                <w:szCs w:val="20"/>
              </w:rPr>
              <w:t>項目</w:t>
            </w:r>
          </w:p>
        </w:tc>
        <w:tc>
          <w:tcPr>
            <w:tcW w:w="5163" w:type="dxa"/>
          </w:tcPr>
          <w:p w:rsidR="002A4CD3" w:rsidRPr="005966F0" w:rsidRDefault="002A4CD3" w:rsidP="00640BE6">
            <w:pPr>
              <w:rPr>
                <w:rFonts w:asciiTheme="minorEastAsia" w:hAnsiTheme="minorEastAsia"/>
                <w:sz w:val="20"/>
                <w:szCs w:val="20"/>
              </w:rPr>
            </w:pPr>
            <w:r w:rsidRPr="005966F0">
              <w:rPr>
                <w:rFonts w:asciiTheme="minorEastAsia" w:hAnsiTheme="minorEastAsia" w:hint="eastAsia"/>
                <w:sz w:val="20"/>
                <w:szCs w:val="20"/>
              </w:rPr>
              <w:t>記述する観点</w:t>
            </w:r>
          </w:p>
        </w:tc>
      </w:tr>
      <w:tr w:rsidR="009A4016" w:rsidRPr="005966F0" w:rsidTr="00926545">
        <w:trPr>
          <w:trHeight w:val="20"/>
        </w:trPr>
        <w:tc>
          <w:tcPr>
            <w:tcW w:w="3495" w:type="dxa"/>
            <w:vMerge w:val="restart"/>
          </w:tcPr>
          <w:p w:rsidR="009A4016" w:rsidRPr="005966F0" w:rsidRDefault="009A4016" w:rsidP="00640BE6">
            <w:pPr>
              <w:rPr>
                <w:rFonts w:asciiTheme="minorEastAsia" w:hAnsiTheme="minorEastAsia"/>
                <w:sz w:val="20"/>
                <w:szCs w:val="20"/>
              </w:rPr>
            </w:pPr>
            <w:r w:rsidRPr="005966F0">
              <w:rPr>
                <w:rFonts w:asciiTheme="minorEastAsia" w:hAnsiTheme="minorEastAsia" w:hint="eastAsia"/>
                <w:sz w:val="20"/>
                <w:szCs w:val="20"/>
              </w:rPr>
              <w:t>総則</w:t>
            </w:r>
          </w:p>
        </w:tc>
        <w:tc>
          <w:tcPr>
            <w:tcW w:w="4950" w:type="dxa"/>
            <w:tcBorders>
              <w:bottom w:val="dotted" w:sz="4" w:space="0" w:color="auto"/>
            </w:tcBorders>
          </w:tcPr>
          <w:p w:rsidR="009A4016" w:rsidRPr="005966F0" w:rsidRDefault="009A4016" w:rsidP="00640BE6">
            <w:pPr>
              <w:rPr>
                <w:rFonts w:asciiTheme="minorEastAsia" w:hAnsiTheme="minorEastAsia"/>
                <w:sz w:val="20"/>
                <w:szCs w:val="20"/>
              </w:rPr>
            </w:pPr>
            <w:r w:rsidRPr="005966F0">
              <w:rPr>
                <w:rFonts w:asciiTheme="minorEastAsia" w:hAnsiTheme="minorEastAsia" w:hint="eastAsia"/>
                <w:sz w:val="20"/>
                <w:szCs w:val="20"/>
              </w:rPr>
              <w:t>目的</w:t>
            </w:r>
          </w:p>
        </w:tc>
        <w:tc>
          <w:tcPr>
            <w:tcW w:w="5163" w:type="dxa"/>
            <w:tcBorders>
              <w:bottom w:val="dotted" w:sz="4" w:space="0" w:color="auto"/>
            </w:tcBorders>
          </w:tcPr>
          <w:p w:rsidR="009A4016" w:rsidRPr="005966F0" w:rsidRDefault="009A4016" w:rsidP="007442E6">
            <w:pPr>
              <w:rPr>
                <w:rFonts w:asciiTheme="minorEastAsia" w:hAnsiTheme="minorEastAsia"/>
                <w:sz w:val="20"/>
                <w:szCs w:val="20"/>
              </w:rPr>
            </w:pPr>
            <w:r w:rsidRPr="005966F0">
              <w:rPr>
                <w:rFonts w:ascii="ＭＳ 明朝" w:hAnsi="ＭＳ 明朝" w:hint="eastAsia"/>
                <w:sz w:val="20"/>
                <w:szCs w:val="20"/>
              </w:rPr>
              <w:t>特定個人情報の適正な取扱いを確保するために、法令・ガイドラインによって定めたことを明記、</w:t>
            </w:r>
          </w:p>
        </w:tc>
      </w:tr>
      <w:tr w:rsidR="00926545" w:rsidRPr="005966F0" w:rsidTr="00926545">
        <w:trPr>
          <w:trHeight w:val="317"/>
        </w:trPr>
        <w:tc>
          <w:tcPr>
            <w:tcW w:w="3495" w:type="dxa"/>
            <w:vMerge/>
          </w:tcPr>
          <w:p w:rsidR="00926545" w:rsidRPr="005966F0" w:rsidRDefault="00926545" w:rsidP="00640BE6">
            <w:pPr>
              <w:rPr>
                <w:rFonts w:asciiTheme="minorEastAsia" w:hAnsiTheme="minorEastAsia"/>
                <w:sz w:val="20"/>
                <w:szCs w:val="20"/>
              </w:rPr>
            </w:pPr>
          </w:p>
        </w:tc>
        <w:tc>
          <w:tcPr>
            <w:tcW w:w="4950" w:type="dxa"/>
            <w:tcBorders>
              <w:top w:val="dotted" w:sz="4" w:space="0" w:color="auto"/>
            </w:tcBorders>
          </w:tcPr>
          <w:p w:rsidR="00926545" w:rsidRPr="005966F0" w:rsidRDefault="00926545" w:rsidP="00640BE6">
            <w:pPr>
              <w:rPr>
                <w:rFonts w:asciiTheme="minorEastAsia" w:hAnsiTheme="minorEastAsia"/>
                <w:sz w:val="20"/>
                <w:szCs w:val="20"/>
              </w:rPr>
            </w:pPr>
            <w:r w:rsidRPr="005966F0">
              <w:rPr>
                <w:rFonts w:asciiTheme="minorEastAsia" w:hAnsiTheme="minorEastAsia" w:hint="eastAsia"/>
                <w:sz w:val="20"/>
                <w:szCs w:val="20"/>
              </w:rPr>
              <w:t>言葉の定義</w:t>
            </w:r>
          </w:p>
        </w:tc>
        <w:tc>
          <w:tcPr>
            <w:tcW w:w="5163" w:type="dxa"/>
            <w:tcBorders>
              <w:top w:val="dotted" w:sz="4" w:space="0" w:color="auto"/>
            </w:tcBorders>
          </w:tcPr>
          <w:p w:rsidR="00926545" w:rsidRPr="005966F0" w:rsidRDefault="00926545" w:rsidP="007442E6">
            <w:pPr>
              <w:rPr>
                <w:rFonts w:ascii="ＭＳ 明朝" w:hAnsi="ＭＳ 明朝"/>
                <w:sz w:val="20"/>
                <w:szCs w:val="20"/>
              </w:rPr>
            </w:pPr>
            <w:r w:rsidRPr="005966F0">
              <w:rPr>
                <w:rFonts w:ascii="ＭＳ 明朝" w:hAnsi="ＭＳ 明朝" w:hint="eastAsia"/>
                <w:sz w:val="20"/>
                <w:szCs w:val="20"/>
              </w:rPr>
              <w:t>規程内で使用する言葉を列記</w:t>
            </w:r>
          </w:p>
        </w:tc>
      </w:tr>
    </w:tbl>
    <w:p w:rsidR="00640BE6" w:rsidRPr="005966F0" w:rsidRDefault="00640BE6" w:rsidP="005966F0">
      <w:pPr>
        <w:ind w:leftChars="-68" w:left="225" w:hangingChars="184" w:hanging="368"/>
        <w:rPr>
          <w:rFonts w:asciiTheme="minorEastAsia" w:hAnsiTheme="minorEastAsia"/>
          <w:sz w:val="20"/>
          <w:szCs w:val="20"/>
        </w:rPr>
      </w:pPr>
    </w:p>
    <w:p w:rsidR="009A4016" w:rsidRPr="005966F0" w:rsidRDefault="009A4016" w:rsidP="005966F0">
      <w:pPr>
        <w:ind w:leftChars="-68" w:left="225" w:hangingChars="184" w:hanging="368"/>
        <w:rPr>
          <w:rFonts w:asciiTheme="minorEastAsia" w:hAnsiTheme="minorEastAsia"/>
          <w:sz w:val="20"/>
          <w:szCs w:val="20"/>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68"/>
        <w:gridCol w:w="1227"/>
        <w:gridCol w:w="3315"/>
        <w:gridCol w:w="844"/>
        <w:gridCol w:w="791"/>
        <w:gridCol w:w="5163"/>
      </w:tblGrid>
      <w:tr w:rsidR="009A4016" w:rsidRPr="005966F0" w:rsidTr="00141BBB">
        <w:trPr>
          <w:trHeight w:val="390"/>
        </w:trPr>
        <w:tc>
          <w:tcPr>
            <w:tcW w:w="3495" w:type="dxa"/>
            <w:gridSpan w:val="2"/>
          </w:tcPr>
          <w:p w:rsidR="009A4016" w:rsidRPr="005966F0" w:rsidRDefault="009A4016" w:rsidP="00141BBB">
            <w:pPr>
              <w:rPr>
                <w:rFonts w:asciiTheme="minorEastAsia" w:hAnsiTheme="minorEastAsia"/>
                <w:sz w:val="20"/>
                <w:szCs w:val="20"/>
              </w:rPr>
            </w:pPr>
            <w:r w:rsidRPr="005966F0">
              <w:rPr>
                <w:rFonts w:asciiTheme="minorEastAsia" w:hAnsiTheme="minorEastAsia" w:hint="eastAsia"/>
                <w:sz w:val="20"/>
                <w:szCs w:val="20"/>
              </w:rPr>
              <w:t>構成</w:t>
            </w:r>
          </w:p>
        </w:tc>
        <w:tc>
          <w:tcPr>
            <w:tcW w:w="4950" w:type="dxa"/>
            <w:gridSpan w:val="3"/>
          </w:tcPr>
          <w:p w:rsidR="009A4016" w:rsidRPr="005966F0" w:rsidRDefault="009A4016" w:rsidP="00141BBB">
            <w:pPr>
              <w:rPr>
                <w:rFonts w:asciiTheme="minorEastAsia" w:hAnsiTheme="minorEastAsia"/>
                <w:sz w:val="20"/>
                <w:szCs w:val="20"/>
              </w:rPr>
            </w:pPr>
            <w:r w:rsidRPr="005966F0">
              <w:rPr>
                <w:rFonts w:asciiTheme="minorEastAsia" w:hAnsiTheme="minorEastAsia" w:hint="eastAsia"/>
                <w:sz w:val="20"/>
                <w:szCs w:val="20"/>
              </w:rPr>
              <w:t>項目</w:t>
            </w:r>
          </w:p>
        </w:tc>
        <w:tc>
          <w:tcPr>
            <w:tcW w:w="5163" w:type="dxa"/>
          </w:tcPr>
          <w:p w:rsidR="009A4016" w:rsidRPr="005966F0" w:rsidRDefault="009A4016" w:rsidP="00141BBB">
            <w:pPr>
              <w:rPr>
                <w:rFonts w:asciiTheme="minorEastAsia" w:hAnsiTheme="minorEastAsia"/>
                <w:sz w:val="20"/>
                <w:szCs w:val="20"/>
              </w:rPr>
            </w:pPr>
            <w:r w:rsidRPr="005966F0">
              <w:rPr>
                <w:rFonts w:asciiTheme="minorEastAsia" w:hAnsiTheme="minorEastAsia" w:hint="eastAsia"/>
                <w:sz w:val="20"/>
                <w:szCs w:val="20"/>
              </w:rPr>
              <w:t>記述する観点</w:t>
            </w:r>
          </w:p>
        </w:tc>
      </w:tr>
      <w:tr w:rsidR="00926545" w:rsidRPr="005966F0" w:rsidTr="00B37DD4">
        <w:trPr>
          <w:trHeight w:val="360"/>
        </w:trPr>
        <w:tc>
          <w:tcPr>
            <w:tcW w:w="3495" w:type="dxa"/>
            <w:gridSpan w:val="2"/>
            <w:vMerge w:val="restart"/>
          </w:tcPr>
          <w:p w:rsidR="00926545" w:rsidRPr="005966F0" w:rsidRDefault="00926545" w:rsidP="009A4016">
            <w:pPr>
              <w:rPr>
                <w:rFonts w:asciiTheme="minorEastAsia" w:hAnsiTheme="minorEastAsia"/>
                <w:sz w:val="20"/>
                <w:szCs w:val="20"/>
              </w:rPr>
            </w:pPr>
          </w:p>
        </w:tc>
        <w:tc>
          <w:tcPr>
            <w:tcW w:w="4950" w:type="dxa"/>
            <w:gridSpan w:val="3"/>
            <w:tcBorders>
              <w:bottom w:val="dotted" w:sz="4" w:space="0" w:color="auto"/>
            </w:tcBorders>
          </w:tcPr>
          <w:p w:rsidR="00926545" w:rsidRPr="005966F0" w:rsidRDefault="00926545" w:rsidP="00992030">
            <w:pPr>
              <w:rPr>
                <w:rFonts w:asciiTheme="minorEastAsia" w:hAnsiTheme="minorEastAsia"/>
                <w:sz w:val="20"/>
                <w:szCs w:val="20"/>
              </w:rPr>
            </w:pPr>
            <w:r w:rsidRPr="005966F0">
              <w:rPr>
                <w:rFonts w:ascii="ＭＳ 明朝" w:hAnsi="ＭＳ 明朝" w:hint="eastAsia"/>
                <w:sz w:val="20"/>
                <w:szCs w:val="20"/>
              </w:rPr>
              <w:t>個人番号を取扱う事務の範囲</w:t>
            </w:r>
          </w:p>
        </w:tc>
        <w:tc>
          <w:tcPr>
            <w:tcW w:w="5163" w:type="dxa"/>
            <w:tcBorders>
              <w:bottom w:val="dotted" w:sz="4" w:space="0" w:color="auto"/>
            </w:tcBorders>
          </w:tcPr>
          <w:p w:rsidR="00926545" w:rsidRPr="005966F0" w:rsidRDefault="00926545" w:rsidP="00992030">
            <w:pPr>
              <w:rPr>
                <w:rFonts w:ascii="ＭＳ 明朝" w:hAnsi="ＭＳ 明朝"/>
                <w:sz w:val="20"/>
                <w:szCs w:val="20"/>
              </w:rPr>
            </w:pPr>
            <w:r w:rsidRPr="005966F0">
              <w:rPr>
                <w:rFonts w:ascii="ＭＳ 明朝" w:hAnsi="ＭＳ 明朝" w:hint="eastAsia"/>
                <w:sz w:val="20"/>
                <w:szCs w:val="20"/>
              </w:rPr>
              <w:t>役職員や役職員以外(株主等)に関する個人番号関係事務の種類を明記</w:t>
            </w:r>
          </w:p>
        </w:tc>
      </w:tr>
      <w:tr w:rsidR="00926545" w:rsidRPr="005966F0" w:rsidTr="00926545">
        <w:trPr>
          <w:trHeight w:val="705"/>
        </w:trPr>
        <w:tc>
          <w:tcPr>
            <w:tcW w:w="3495" w:type="dxa"/>
            <w:gridSpan w:val="2"/>
            <w:vMerge/>
            <w:tcBorders>
              <w:bottom w:val="dotted" w:sz="4" w:space="0" w:color="auto"/>
            </w:tcBorders>
          </w:tcPr>
          <w:p w:rsidR="00926545" w:rsidRPr="005966F0" w:rsidRDefault="00926545" w:rsidP="009A4016">
            <w:pPr>
              <w:rPr>
                <w:rFonts w:asciiTheme="minorEastAsia" w:hAnsiTheme="minorEastAsia"/>
                <w:sz w:val="20"/>
                <w:szCs w:val="20"/>
              </w:rPr>
            </w:pPr>
          </w:p>
        </w:tc>
        <w:tc>
          <w:tcPr>
            <w:tcW w:w="4950" w:type="dxa"/>
            <w:gridSpan w:val="3"/>
            <w:tcBorders>
              <w:top w:val="dotted" w:sz="4" w:space="0" w:color="auto"/>
              <w:bottom w:val="dotted" w:sz="4" w:space="0" w:color="auto"/>
            </w:tcBorders>
          </w:tcPr>
          <w:p w:rsidR="00926545" w:rsidRPr="005966F0" w:rsidRDefault="00926545" w:rsidP="00C0303A">
            <w:pPr>
              <w:rPr>
                <w:rFonts w:ascii="ＭＳ 明朝" w:hAnsi="ＭＳ 明朝"/>
                <w:sz w:val="20"/>
                <w:szCs w:val="20"/>
              </w:rPr>
            </w:pPr>
            <w:r w:rsidRPr="005966F0">
              <w:rPr>
                <w:rFonts w:ascii="ＭＳ 明朝" w:hAnsi="ＭＳ 明朝" w:hint="eastAsia"/>
                <w:sz w:val="20"/>
                <w:szCs w:val="20"/>
              </w:rPr>
              <w:t>特定個人情報の範囲</w:t>
            </w:r>
          </w:p>
        </w:tc>
        <w:tc>
          <w:tcPr>
            <w:tcW w:w="5163" w:type="dxa"/>
            <w:tcBorders>
              <w:top w:val="dotted" w:sz="4" w:space="0" w:color="auto"/>
              <w:bottom w:val="dotted" w:sz="4" w:space="0" w:color="auto"/>
            </w:tcBorders>
          </w:tcPr>
          <w:p w:rsidR="00926545" w:rsidRPr="005966F0" w:rsidRDefault="00926545" w:rsidP="00C0303A">
            <w:pPr>
              <w:rPr>
                <w:rFonts w:ascii="ＭＳ 明朝" w:hAnsi="ＭＳ 明朝"/>
                <w:sz w:val="20"/>
                <w:szCs w:val="20"/>
              </w:rPr>
            </w:pPr>
            <w:r w:rsidRPr="005966F0">
              <w:rPr>
                <w:rFonts w:ascii="ＭＳ 明朝" w:hAnsi="ＭＳ 明朝" w:hint="eastAsia"/>
                <w:sz w:val="20"/>
                <w:szCs w:val="20"/>
              </w:rPr>
              <w:t>上記事務の範囲において、取得、利用において取扱う特定個人情報の範囲を明記</w:t>
            </w:r>
          </w:p>
        </w:tc>
      </w:tr>
      <w:tr w:rsidR="00926545" w:rsidRPr="005966F0" w:rsidTr="00C0303A">
        <w:trPr>
          <w:trHeight w:val="405"/>
        </w:trPr>
        <w:tc>
          <w:tcPr>
            <w:tcW w:w="3495" w:type="dxa"/>
            <w:gridSpan w:val="2"/>
            <w:vMerge w:val="restart"/>
            <w:tcBorders>
              <w:top w:val="dotted" w:sz="4" w:space="0" w:color="auto"/>
            </w:tcBorders>
          </w:tcPr>
          <w:p w:rsidR="00926545" w:rsidRPr="005966F0" w:rsidRDefault="00926545" w:rsidP="009A4016">
            <w:pPr>
              <w:rPr>
                <w:rFonts w:asciiTheme="minorEastAsia" w:hAnsiTheme="minorEastAsia"/>
                <w:sz w:val="20"/>
                <w:szCs w:val="20"/>
              </w:rPr>
            </w:pPr>
            <w:r w:rsidRPr="005966F0">
              <w:rPr>
                <w:rFonts w:asciiTheme="minorEastAsia" w:hAnsiTheme="minorEastAsia" w:hint="eastAsia"/>
                <w:sz w:val="20"/>
                <w:szCs w:val="20"/>
              </w:rPr>
              <w:t>安全管理措置</w:t>
            </w:r>
          </w:p>
        </w:tc>
        <w:tc>
          <w:tcPr>
            <w:tcW w:w="4950" w:type="dxa"/>
            <w:gridSpan w:val="3"/>
            <w:tcBorders>
              <w:top w:val="dotted" w:sz="4" w:space="0" w:color="auto"/>
              <w:bottom w:val="dotted" w:sz="4" w:space="0" w:color="auto"/>
            </w:tcBorders>
          </w:tcPr>
          <w:p w:rsidR="00926545" w:rsidRPr="005966F0" w:rsidRDefault="00926545" w:rsidP="009A4016">
            <w:pPr>
              <w:rPr>
                <w:rFonts w:asciiTheme="minorEastAsia" w:hAnsiTheme="minorEastAsia"/>
                <w:sz w:val="20"/>
                <w:szCs w:val="20"/>
              </w:rPr>
            </w:pPr>
            <w:r w:rsidRPr="005966F0">
              <w:rPr>
                <w:rFonts w:asciiTheme="minorEastAsia" w:hAnsiTheme="minorEastAsia" w:hint="eastAsia"/>
                <w:sz w:val="20"/>
                <w:szCs w:val="20"/>
              </w:rPr>
              <w:t>組織体制</w:t>
            </w:r>
          </w:p>
        </w:tc>
        <w:tc>
          <w:tcPr>
            <w:tcW w:w="5163" w:type="dxa"/>
            <w:tcBorders>
              <w:top w:val="dotted" w:sz="4" w:space="0" w:color="auto"/>
              <w:bottom w:val="dotted" w:sz="4" w:space="0" w:color="auto"/>
            </w:tcBorders>
          </w:tcPr>
          <w:p w:rsidR="00926545" w:rsidRPr="005966F0" w:rsidRDefault="00926545" w:rsidP="009A4016">
            <w:pPr>
              <w:rPr>
                <w:rFonts w:ascii="ＭＳ 明朝" w:hAnsi="ＭＳ 明朝"/>
                <w:sz w:val="20"/>
                <w:szCs w:val="20"/>
              </w:rPr>
            </w:pPr>
            <w:r w:rsidRPr="005966F0">
              <w:rPr>
                <w:rFonts w:ascii="ＭＳ 明朝" w:hAnsi="ＭＳ 明朝" w:hint="eastAsia"/>
                <w:sz w:val="20"/>
                <w:szCs w:val="20"/>
              </w:rPr>
              <w:t>事務取扱担当者の部署や管理体制を明記</w:t>
            </w:r>
          </w:p>
        </w:tc>
      </w:tr>
      <w:tr w:rsidR="003E4390" w:rsidRPr="005966F0" w:rsidTr="003E4390">
        <w:trPr>
          <w:trHeight w:val="609"/>
        </w:trPr>
        <w:tc>
          <w:tcPr>
            <w:tcW w:w="3495" w:type="dxa"/>
            <w:gridSpan w:val="2"/>
            <w:vMerge/>
          </w:tcPr>
          <w:p w:rsidR="003E4390" w:rsidRPr="005966F0" w:rsidRDefault="003E4390" w:rsidP="00141BBB">
            <w:pPr>
              <w:rPr>
                <w:rFonts w:asciiTheme="minorEastAsia" w:hAnsiTheme="minorEastAsia"/>
                <w:sz w:val="20"/>
                <w:szCs w:val="20"/>
              </w:rPr>
            </w:pPr>
          </w:p>
        </w:tc>
        <w:tc>
          <w:tcPr>
            <w:tcW w:w="4950" w:type="dxa"/>
            <w:gridSpan w:val="3"/>
            <w:tcBorders>
              <w:top w:val="dotted" w:sz="4" w:space="0" w:color="auto"/>
              <w:bottom w:val="dotted" w:sz="4" w:space="0" w:color="auto"/>
            </w:tcBorders>
          </w:tcPr>
          <w:p w:rsidR="003E4390" w:rsidRPr="005966F0" w:rsidRDefault="003E4390" w:rsidP="009A4016">
            <w:pPr>
              <w:rPr>
                <w:rFonts w:asciiTheme="minorEastAsia" w:hAnsiTheme="minorEastAsia"/>
                <w:sz w:val="20"/>
                <w:szCs w:val="20"/>
              </w:rPr>
            </w:pPr>
            <w:r w:rsidRPr="005966F0">
              <w:rPr>
                <w:rFonts w:asciiTheme="minorEastAsia" w:hAnsiTheme="minorEastAsia" w:hint="eastAsia"/>
                <w:sz w:val="20"/>
                <w:szCs w:val="20"/>
              </w:rPr>
              <w:t>教育・研修</w:t>
            </w:r>
          </w:p>
        </w:tc>
        <w:tc>
          <w:tcPr>
            <w:tcW w:w="5163" w:type="dxa"/>
            <w:tcBorders>
              <w:top w:val="dotted" w:sz="4" w:space="0" w:color="auto"/>
              <w:bottom w:val="dotted" w:sz="4" w:space="0" w:color="auto"/>
            </w:tcBorders>
          </w:tcPr>
          <w:p w:rsidR="003E4390" w:rsidRPr="005966F0" w:rsidRDefault="003E4390" w:rsidP="003E4390">
            <w:pPr>
              <w:rPr>
                <w:rFonts w:ascii="ＭＳ 明朝" w:hAnsi="ＭＳ 明朝"/>
                <w:sz w:val="20"/>
                <w:szCs w:val="20"/>
              </w:rPr>
            </w:pPr>
            <w:r w:rsidRPr="005966F0">
              <w:rPr>
                <w:rFonts w:ascii="ＭＳ 明朝" w:hAnsi="ＭＳ 明朝" w:hint="eastAsia"/>
                <w:sz w:val="20"/>
                <w:szCs w:val="20"/>
              </w:rPr>
              <w:t>継続的な教育や研修を行い、適正な取扱いを維持すること等を明記</w:t>
            </w:r>
          </w:p>
        </w:tc>
      </w:tr>
      <w:tr w:rsidR="00926545" w:rsidRPr="005966F0" w:rsidTr="00DE2286">
        <w:trPr>
          <w:trHeight w:val="420"/>
        </w:trPr>
        <w:tc>
          <w:tcPr>
            <w:tcW w:w="3495" w:type="dxa"/>
            <w:gridSpan w:val="2"/>
            <w:vMerge/>
          </w:tcPr>
          <w:p w:rsidR="00926545" w:rsidRPr="005966F0" w:rsidRDefault="00926545" w:rsidP="00141BBB">
            <w:pPr>
              <w:rPr>
                <w:rFonts w:asciiTheme="minorEastAsia" w:hAnsiTheme="minorEastAsia"/>
                <w:sz w:val="20"/>
                <w:szCs w:val="20"/>
              </w:rPr>
            </w:pPr>
          </w:p>
        </w:tc>
        <w:tc>
          <w:tcPr>
            <w:tcW w:w="4950" w:type="dxa"/>
            <w:gridSpan w:val="3"/>
            <w:tcBorders>
              <w:top w:val="dotted" w:sz="4" w:space="0" w:color="auto"/>
              <w:bottom w:val="dotted" w:sz="4" w:space="0" w:color="auto"/>
            </w:tcBorders>
          </w:tcPr>
          <w:p w:rsidR="00926545" w:rsidRPr="005966F0" w:rsidRDefault="00926545" w:rsidP="009A4016">
            <w:pPr>
              <w:rPr>
                <w:rFonts w:ascii="ＭＳ 明朝" w:hAnsi="ＭＳ 明朝"/>
                <w:sz w:val="20"/>
                <w:szCs w:val="20"/>
              </w:rPr>
            </w:pPr>
            <w:r w:rsidRPr="005966F0">
              <w:rPr>
                <w:rFonts w:ascii="ＭＳ 明朝" w:hAnsi="ＭＳ 明朝" w:hint="eastAsia"/>
                <w:sz w:val="20"/>
                <w:szCs w:val="20"/>
              </w:rPr>
              <w:t>取扱状況の記録等</w:t>
            </w:r>
          </w:p>
        </w:tc>
        <w:tc>
          <w:tcPr>
            <w:tcW w:w="5163" w:type="dxa"/>
            <w:tcBorders>
              <w:top w:val="dotted" w:sz="4" w:space="0" w:color="auto"/>
              <w:bottom w:val="dotted" w:sz="4" w:space="0" w:color="auto"/>
            </w:tcBorders>
          </w:tcPr>
          <w:p w:rsidR="00926545" w:rsidRPr="005966F0" w:rsidRDefault="00926545" w:rsidP="00E81E74">
            <w:pPr>
              <w:rPr>
                <w:rFonts w:ascii="ＭＳ 明朝" w:hAnsi="ＭＳ 明朝"/>
                <w:sz w:val="20"/>
                <w:szCs w:val="20"/>
              </w:rPr>
            </w:pPr>
            <w:r w:rsidRPr="005966F0">
              <w:rPr>
                <w:rFonts w:ascii="ＭＳ 明朝" w:hAnsi="ＭＳ 明朝" w:hint="eastAsia"/>
                <w:sz w:val="20"/>
                <w:szCs w:val="20"/>
              </w:rPr>
              <w:t>ログ、取扱い(記載・提出等)記録の保管方法等を明記</w:t>
            </w:r>
          </w:p>
        </w:tc>
      </w:tr>
      <w:tr w:rsidR="00926545" w:rsidRPr="005966F0" w:rsidTr="00DE2286">
        <w:trPr>
          <w:trHeight w:val="315"/>
        </w:trPr>
        <w:tc>
          <w:tcPr>
            <w:tcW w:w="3495" w:type="dxa"/>
            <w:gridSpan w:val="2"/>
            <w:vMerge/>
          </w:tcPr>
          <w:p w:rsidR="00926545" w:rsidRPr="005966F0" w:rsidRDefault="00926545" w:rsidP="00141BBB">
            <w:pPr>
              <w:rPr>
                <w:rFonts w:asciiTheme="minorEastAsia" w:hAnsiTheme="minorEastAsia"/>
                <w:sz w:val="20"/>
                <w:szCs w:val="20"/>
              </w:rPr>
            </w:pPr>
          </w:p>
        </w:tc>
        <w:tc>
          <w:tcPr>
            <w:tcW w:w="4950" w:type="dxa"/>
            <w:gridSpan w:val="3"/>
            <w:tcBorders>
              <w:top w:val="dotted" w:sz="4" w:space="0" w:color="auto"/>
              <w:bottom w:val="dotted" w:sz="4" w:space="0" w:color="auto"/>
            </w:tcBorders>
          </w:tcPr>
          <w:p w:rsidR="00926545" w:rsidRPr="005966F0" w:rsidRDefault="00926545" w:rsidP="009A4016">
            <w:pPr>
              <w:rPr>
                <w:rFonts w:ascii="ＭＳ 明朝" w:hAnsi="ＭＳ 明朝"/>
                <w:sz w:val="20"/>
                <w:szCs w:val="20"/>
              </w:rPr>
            </w:pPr>
            <w:r w:rsidRPr="005966F0">
              <w:rPr>
                <w:rFonts w:ascii="ＭＳ 明朝" w:hAnsi="ＭＳ 明朝" w:hint="eastAsia"/>
                <w:sz w:val="20"/>
                <w:szCs w:val="20"/>
              </w:rPr>
              <w:t>事故等の対応体制</w:t>
            </w:r>
          </w:p>
        </w:tc>
        <w:tc>
          <w:tcPr>
            <w:tcW w:w="5163" w:type="dxa"/>
            <w:tcBorders>
              <w:top w:val="dotted" w:sz="4" w:space="0" w:color="auto"/>
              <w:bottom w:val="dotted" w:sz="4" w:space="0" w:color="auto"/>
            </w:tcBorders>
          </w:tcPr>
          <w:p w:rsidR="00926545" w:rsidRPr="005966F0" w:rsidRDefault="00926545" w:rsidP="00DE2286">
            <w:pPr>
              <w:rPr>
                <w:rFonts w:ascii="ＭＳ 明朝" w:hAnsi="ＭＳ 明朝"/>
                <w:sz w:val="20"/>
                <w:szCs w:val="20"/>
              </w:rPr>
            </w:pPr>
            <w:r w:rsidRPr="005966F0">
              <w:rPr>
                <w:rFonts w:ascii="ＭＳ 明朝" w:hAnsi="ＭＳ 明朝" w:hint="eastAsia"/>
                <w:sz w:val="20"/>
                <w:szCs w:val="20"/>
              </w:rPr>
              <w:t>事故が起きた場合の対処方法を明記</w:t>
            </w:r>
          </w:p>
        </w:tc>
      </w:tr>
      <w:tr w:rsidR="00926545" w:rsidRPr="005966F0" w:rsidTr="00DE2286">
        <w:trPr>
          <w:trHeight w:val="390"/>
        </w:trPr>
        <w:tc>
          <w:tcPr>
            <w:tcW w:w="3495" w:type="dxa"/>
            <w:gridSpan w:val="2"/>
            <w:vMerge/>
            <w:tcBorders>
              <w:bottom w:val="dotted" w:sz="4" w:space="0" w:color="auto"/>
            </w:tcBorders>
          </w:tcPr>
          <w:p w:rsidR="00926545" w:rsidRPr="005966F0" w:rsidRDefault="00926545" w:rsidP="00141BBB">
            <w:pPr>
              <w:rPr>
                <w:rFonts w:asciiTheme="minorEastAsia" w:hAnsiTheme="minorEastAsia"/>
                <w:sz w:val="20"/>
                <w:szCs w:val="20"/>
              </w:rPr>
            </w:pPr>
          </w:p>
        </w:tc>
        <w:tc>
          <w:tcPr>
            <w:tcW w:w="4950" w:type="dxa"/>
            <w:gridSpan w:val="3"/>
            <w:tcBorders>
              <w:top w:val="dotted" w:sz="4" w:space="0" w:color="auto"/>
              <w:bottom w:val="dotted" w:sz="4" w:space="0" w:color="auto"/>
            </w:tcBorders>
          </w:tcPr>
          <w:p w:rsidR="00926545" w:rsidRPr="005966F0" w:rsidRDefault="00926545" w:rsidP="009A4016">
            <w:pPr>
              <w:rPr>
                <w:rFonts w:ascii="ＭＳ 明朝" w:hAnsi="ＭＳ 明朝"/>
                <w:sz w:val="20"/>
                <w:szCs w:val="20"/>
              </w:rPr>
            </w:pPr>
            <w:r w:rsidRPr="005966F0">
              <w:rPr>
                <w:rFonts w:ascii="ＭＳ 明朝" w:hAnsi="ＭＳ 明朝" w:hint="eastAsia"/>
                <w:sz w:val="20"/>
                <w:szCs w:val="20"/>
              </w:rPr>
              <w:t>監査等</w:t>
            </w:r>
          </w:p>
        </w:tc>
        <w:tc>
          <w:tcPr>
            <w:tcW w:w="5163" w:type="dxa"/>
            <w:tcBorders>
              <w:top w:val="dotted" w:sz="4" w:space="0" w:color="auto"/>
              <w:bottom w:val="dotted" w:sz="4" w:space="0" w:color="auto"/>
            </w:tcBorders>
          </w:tcPr>
          <w:p w:rsidR="00926545" w:rsidRPr="005966F0" w:rsidRDefault="00926545" w:rsidP="00DE2286">
            <w:pPr>
              <w:rPr>
                <w:rFonts w:ascii="ＭＳ 明朝" w:hAnsi="ＭＳ 明朝"/>
                <w:sz w:val="20"/>
                <w:szCs w:val="20"/>
              </w:rPr>
            </w:pPr>
            <w:r w:rsidRPr="005966F0">
              <w:rPr>
                <w:rFonts w:ascii="ＭＳ 明朝" w:hAnsi="ＭＳ 明朝" w:hint="eastAsia"/>
                <w:sz w:val="20"/>
                <w:szCs w:val="20"/>
              </w:rPr>
              <w:t>内部監査、外部監査の有無等を明記</w:t>
            </w:r>
          </w:p>
        </w:tc>
      </w:tr>
      <w:tr w:rsidR="00926545" w:rsidRPr="005966F0" w:rsidTr="00101788">
        <w:trPr>
          <w:trHeight w:val="390"/>
        </w:trPr>
        <w:tc>
          <w:tcPr>
            <w:tcW w:w="3495" w:type="dxa"/>
            <w:gridSpan w:val="2"/>
            <w:vMerge w:val="restart"/>
            <w:tcBorders>
              <w:top w:val="dotted" w:sz="4" w:space="0" w:color="auto"/>
            </w:tcBorders>
          </w:tcPr>
          <w:p w:rsidR="00926545" w:rsidRPr="005966F0" w:rsidRDefault="00926545" w:rsidP="009A4016">
            <w:pPr>
              <w:rPr>
                <w:rFonts w:asciiTheme="minorEastAsia" w:hAnsiTheme="minorEastAsia"/>
                <w:sz w:val="20"/>
                <w:szCs w:val="20"/>
              </w:rPr>
            </w:pPr>
            <w:r w:rsidRPr="005966F0">
              <w:rPr>
                <w:rFonts w:asciiTheme="minorEastAsia" w:hAnsiTheme="minorEastAsia" w:hint="eastAsia"/>
                <w:sz w:val="20"/>
                <w:szCs w:val="20"/>
              </w:rPr>
              <w:t>物理的安全管理措置</w:t>
            </w:r>
          </w:p>
        </w:tc>
        <w:tc>
          <w:tcPr>
            <w:tcW w:w="4950" w:type="dxa"/>
            <w:gridSpan w:val="3"/>
            <w:tcBorders>
              <w:top w:val="dotted" w:sz="4" w:space="0" w:color="auto"/>
              <w:bottom w:val="dotted" w:sz="4" w:space="0" w:color="auto"/>
            </w:tcBorders>
          </w:tcPr>
          <w:p w:rsidR="00926545" w:rsidRPr="005966F0" w:rsidRDefault="00926545" w:rsidP="009A4016">
            <w:pPr>
              <w:rPr>
                <w:rFonts w:ascii="ＭＳ 明朝" w:hAnsi="ＭＳ 明朝"/>
                <w:sz w:val="20"/>
                <w:szCs w:val="20"/>
              </w:rPr>
            </w:pPr>
            <w:r w:rsidRPr="005966F0">
              <w:rPr>
                <w:rFonts w:ascii="ＭＳ 明朝" w:hAnsi="ＭＳ 明朝" w:hint="eastAsia"/>
                <w:sz w:val="20"/>
                <w:szCs w:val="20"/>
              </w:rPr>
              <w:t>区域の管理</w:t>
            </w:r>
          </w:p>
        </w:tc>
        <w:tc>
          <w:tcPr>
            <w:tcW w:w="5163" w:type="dxa"/>
            <w:tcBorders>
              <w:top w:val="dotted" w:sz="4" w:space="0" w:color="auto"/>
              <w:bottom w:val="dotted" w:sz="4" w:space="0" w:color="auto"/>
            </w:tcBorders>
          </w:tcPr>
          <w:p w:rsidR="00926545" w:rsidRPr="005966F0" w:rsidRDefault="00926545" w:rsidP="00DE2286">
            <w:pPr>
              <w:rPr>
                <w:rFonts w:ascii="ＭＳ 明朝" w:hAnsi="ＭＳ 明朝"/>
                <w:sz w:val="20"/>
                <w:szCs w:val="20"/>
              </w:rPr>
            </w:pPr>
            <w:r w:rsidRPr="005966F0">
              <w:rPr>
                <w:rFonts w:ascii="ＭＳ 明朝" w:hAnsi="ＭＳ 明朝" w:hint="eastAsia"/>
                <w:sz w:val="20"/>
                <w:szCs w:val="20"/>
              </w:rPr>
              <w:t>管理区域、取扱区域の管理方法を明記</w:t>
            </w:r>
          </w:p>
        </w:tc>
      </w:tr>
      <w:tr w:rsidR="00926545" w:rsidRPr="005966F0" w:rsidTr="00DE2286">
        <w:trPr>
          <w:trHeight w:val="345"/>
        </w:trPr>
        <w:tc>
          <w:tcPr>
            <w:tcW w:w="3495" w:type="dxa"/>
            <w:gridSpan w:val="2"/>
            <w:vMerge/>
          </w:tcPr>
          <w:p w:rsidR="00926545" w:rsidRPr="005966F0" w:rsidRDefault="00926545" w:rsidP="009A4016">
            <w:pPr>
              <w:rPr>
                <w:rFonts w:asciiTheme="minorEastAsia" w:hAnsiTheme="minorEastAsia"/>
                <w:sz w:val="20"/>
                <w:szCs w:val="20"/>
              </w:rPr>
            </w:pPr>
          </w:p>
        </w:tc>
        <w:tc>
          <w:tcPr>
            <w:tcW w:w="4950" w:type="dxa"/>
            <w:gridSpan w:val="3"/>
            <w:tcBorders>
              <w:top w:val="dotted" w:sz="4" w:space="0" w:color="auto"/>
              <w:bottom w:val="dotted" w:sz="4" w:space="0" w:color="auto"/>
            </w:tcBorders>
          </w:tcPr>
          <w:p w:rsidR="00926545" w:rsidRPr="005966F0" w:rsidRDefault="00926545" w:rsidP="009A4016">
            <w:pPr>
              <w:rPr>
                <w:rFonts w:ascii="ＭＳ 明朝" w:hAnsi="ＭＳ 明朝"/>
                <w:sz w:val="20"/>
                <w:szCs w:val="20"/>
              </w:rPr>
            </w:pPr>
            <w:r w:rsidRPr="005966F0">
              <w:rPr>
                <w:rFonts w:ascii="ＭＳ 明朝" w:hAnsi="ＭＳ 明朝" w:hint="eastAsia"/>
                <w:sz w:val="20"/>
                <w:szCs w:val="20"/>
              </w:rPr>
              <w:t>機器類の盗難防止等</w:t>
            </w:r>
          </w:p>
        </w:tc>
        <w:tc>
          <w:tcPr>
            <w:tcW w:w="5163" w:type="dxa"/>
            <w:tcBorders>
              <w:top w:val="dotted" w:sz="4" w:space="0" w:color="auto"/>
              <w:bottom w:val="dotted" w:sz="4" w:space="0" w:color="auto"/>
            </w:tcBorders>
          </w:tcPr>
          <w:p w:rsidR="00926545" w:rsidRPr="005966F0" w:rsidRDefault="00926545" w:rsidP="00DE2286">
            <w:pPr>
              <w:rPr>
                <w:rFonts w:ascii="ＭＳ 明朝" w:hAnsi="ＭＳ 明朝"/>
                <w:sz w:val="20"/>
                <w:szCs w:val="20"/>
              </w:rPr>
            </w:pPr>
            <w:r w:rsidRPr="005966F0">
              <w:rPr>
                <w:rFonts w:ascii="ＭＳ 明朝" w:hAnsi="ＭＳ 明朝" w:hint="eastAsia"/>
                <w:sz w:val="20"/>
                <w:szCs w:val="20"/>
              </w:rPr>
              <w:t>盗難防止策を明記</w:t>
            </w:r>
          </w:p>
        </w:tc>
      </w:tr>
      <w:tr w:rsidR="00926545" w:rsidRPr="005966F0" w:rsidTr="00DE2286">
        <w:trPr>
          <w:trHeight w:val="285"/>
        </w:trPr>
        <w:tc>
          <w:tcPr>
            <w:tcW w:w="3495" w:type="dxa"/>
            <w:gridSpan w:val="2"/>
            <w:vMerge/>
          </w:tcPr>
          <w:p w:rsidR="00926545" w:rsidRPr="005966F0" w:rsidRDefault="00926545" w:rsidP="009A4016">
            <w:pPr>
              <w:rPr>
                <w:rFonts w:asciiTheme="minorEastAsia" w:hAnsiTheme="minorEastAsia"/>
                <w:sz w:val="20"/>
                <w:szCs w:val="20"/>
              </w:rPr>
            </w:pPr>
          </w:p>
        </w:tc>
        <w:tc>
          <w:tcPr>
            <w:tcW w:w="4950" w:type="dxa"/>
            <w:gridSpan w:val="3"/>
            <w:tcBorders>
              <w:top w:val="dotted" w:sz="4" w:space="0" w:color="auto"/>
              <w:bottom w:val="dotted" w:sz="4" w:space="0" w:color="auto"/>
            </w:tcBorders>
          </w:tcPr>
          <w:p w:rsidR="00926545" w:rsidRPr="005966F0" w:rsidRDefault="00926545" w:rsidP="009A4016">
            <w:pPr>
              <w:rPr>
                <w:rFonts w:ascii="ＭＳ 明朝" w:hAnsi="ＭＳ 明朝"/>
                <w:sz w:val="20"/>
                <w:szCs w:val="20"/>
              </w:rPr>
            </w:pPr>
            <w:r w:rsidRPr="005966F0">
              <w:rPr>
                <w:rFonts w:ascii="ＭＳ 明朝" w:hAnsi="ＭＳ 明朝" w:hint="eastAsia"/>
                <w:sz w:val="20"/>
                <w:szCs w:val="20"/>
              </w:rPr>
              <w:t>漏洩対策等</w:t>
            </w:r>
          </w:p>
        </w:tc>
        <w:tc>
          <w:tcPr>
            <w:tcW w:w="5163" w:type="dxa"/>
            <w:tcBorders>
              <w:top w:val="dotted" w:sz="4" w:space="0" w:color="auto"/>
              <w:bottom w:val="dotted" w:sz="4" w:space="0" w:color="auto"/>
            </w:tcBorders>
          </w:tcPr>
          <w:p w:rsidR="00926545" w:rsidRPr="005966F0" w:rsidRDefault="00926545" w:rsidP="003671CA">
            <w:pPr>
              <w:rPr>
                <w:rFonts w:ascii="ＭＳ 明朝" w:hAnsi="ＭＳ 明朝"/>
                <w:sz w:val="20"/>
                <w:szCs w:val="20"/>
              </w:rPr>
            </w:pPr>
            <w:r w:rsidRPr="005966F0">
              <w:rPr>
                <w:rFonts w:ascii="ＭＳ 明朝" w:hAnsi="ＭＳ 明朝" w:hint="eastAsia"/>
                <w:sz w:val="20"/>
                <w:szCs w:val="20"/>
              </w:rPr>
              <w:t>持出し時の確認体制等を明記</w:t>
            </w:r>
          </w:p>
        </w:tc>
      </w:tr>
      <w:tr w:rsidR="00926545" w:rsidRPr="005966F0" w:rsidTr="00DE2286">
        <w:trPr>
          <w:trHeight w:val="285"/>
        </w:trPr>
        <w:tc>
          <w:tcPr>
            <w:tcW w:w="3495" w:type="dxa"/>
            <w:gridSpan w:val="2"/>
            <w:vMerge/>
            <w:tcBorders>
              <w:bottom w:val="dotted" w:sz="4" w:space="0" w:color="auto"/>
            </w:tcBorders>
          </w:tcPr>
          <w:p w:rsidR="00926545" w:rsidRPr="005966F0" w:rsidRDefault="00926545" w:rsidP="009A4016">
            <w:pPr>
              <w:rPr>
                <w:rFonts w:asciiTheme="minorEastAsia" w:hAnsiTheme="minorEastAsia"/>
                <w:sz w:val="20"/>
                <w:szCs w:val="20"/>
              </w:rPr>
            </w:pPr>
          </w:p>
        </w:tc>
        <w:tc>
          <w:tcPr>
            <w:tcW w:w="4950" w:type="dxa"/>
            <w:gridSpan w:val="3"/>
            <w:tcBorders>
              <w:top w:val="dotted" w:sz="4" w:space="0" w:color="auto"/>
              <w:bottom w:val="dotted" w:sz="4" w:space="0" w:color="auto"/>
            </w:tcBorders>
          </w:tcPr>
          <w:p w:rsidR="00926545" w:rsidRPr="005966F0" w:rsidRDefault="00926545" w:rsidP="009A4016">
            <w:pPr>
              <w:rPr>
                <w:rFonts w:ascii="ＭＳ 明朝" w:hAnsi="ＭＳ 明朝"/>
                <w:sz w:val="20"/>
                <w:szCs w:val="20"/>
              </w:rPr>
            </w:pPr>
            <w:r w:rsidRPr="005966F0">
              <w:rPr>
                <w:rFonts w:ascii="ＭＳ 明朝" w:hAnsi="ＭＳ 明朝" w:hint="eastAsia"/>
                <w:sz w:val="20"/>
                <w:szCs w:val="20"/>
              </w:rPr>
              <w:t>機器類の廃棄</w:t>
            </w:r>
          </w:p>
        </w:tc>
        <w:tc>
          <w:tcPr>
            <w:tcW w:w="5163" w:type="dxa"/>
            <w:tcBorders>
              <w:top w:val="dotted" w:sz="4" w:space="0" w:color="auto"/>
              <w:bottom w:val="dotted" w:sz="4" w:space="0" w:color="auto"/>
            </w:tcBorders>
          </w:tcPr>
          <w:p w:rsidR="00926545" w:rsidRPr="005966F0" w:rsidRDefault="00926545" w:rsidP="00DE2286">
            <w:pPr>
              <w:rPr>
                <w:rFonts w:ascii="ＭＳ 明朝" w:hAnsi="ＭＳ 明朝"/>
                <w:sz w:val="20"/>
                <w:szCs w:val="20"/>
              </w:rPr>
            </w:pPr>
            <w:r w:rsidRPr="005966F0">
              <w:rPr>
                <w:rFonts w:ascii="ＭＳ 明朝" w:hAnsi="ＭＳ 明朝" w:hint="eastAsia"/>
                <w:sz w:val="20"/>
                <w:szCs w:val="20"/>
              </w:rPr>
              <w:t>機器類の廃棄時の手順を明記</w:t>
            </w:r>
          </w:p>
        </w:tc>
      </w:tr>
      <w:tr w:rsidR="00926545" w:rsidRPr="005966F0" w:rsidTr="003F4382">
        <w:trPr>
          <w:trHeight w:val="348"/>
        </w:trPr>
        <w:tc>
          <w:tcPr>
            <w:tcW w:w="3495" w:type="dxa"/>
            <w:gridSpan w:val="2"/>
            <w:vMerge w:val="restart"/>
            <w:tcBorders>
              <w:top w:val="dotted" w:sz="4" w:space="0" w:color="auto"/>
            </w:tcBorders>
          </w:tcPr>
          <w:p w:rsidR="00926545" w:rsidRPr="005966F0" w:rsidRDefault="00926545" w:rsidP="00DE2286">
            <w:pPr>
              <w:rPr>
                <w:rFonts w:asciiTheme="minorEastAsia" w:hAnsiTheme="minorEastAsia"/>
                <w:sz w:val="20"/>
                <w:szCs w:val="20"/>
              </w:rPr>
            </w:pPr>
            <w:r w:rsidRPr="005966F0">
              <w:rPr>
                <w:rFonts w:asciiTheme="minorEastAsia" w:hAnsiTheme="minorEastAsia" w:hint="eastAsia"/>
                <w:sz w:val="20"/>
                <w:szCs w:val="20"/>
              </w:rPr>
              <w:t>技術的安全管理措置</w:t>
            </w:r>
          </w:p>
        </w:tc>
        <w:tc>
          <w:tcPr>
            <w:tcW w:w="4950" w:type="dxa"/>
            <w:gridSpan w:val="3"/>
            <w:tcBorders>
              <w:top w:val="dotted" w:sz="4" w:space="0" w:color="auto"/>
              <w:bottom w:val="dotted" w:sz="4" w:space="0" w:color="auto"/>
            </w:tcBorders>
          </w:tcPr>
          <w:p w:rsidR="00926545" w:rsidRPr="005966F0" w:rsidRDefault="00926545" w:rsidP="009A4016">
            <w:pPr>
              <w:rPr>
                <w:rFonts w:ascii="ＭＳ 明朝" w:hAnsi="ＭＳ 明朝"/>
                <w:sz w:val="20"/>
                <w:szCs w:val="20"/>
              </w:rPr>
            </w:pPr>
            <w:r w:rsidRPr="005966F0">
              <w:rPr>
                <w:rFonts w:ascii="ＭＳ 明朝" w:hAnsi="ＭＳ 明朝" w:hint="eastAsia"/>
                <w:sz w:val="20"/>
                <w:szCs w:val="20"/>
              </w:rPr>
              <w:t>アクセス制御</w:t>
            </w:r>
          </w:p>
        </w:tc>
        <w:tc>
          <w:tcPr>
            <w:tcW w:w="5163" w:type="dxa"/>
            <w:tcBorders>
              <w:top w:val="dotted" w:sz="4" w:space="0" w:color="auto"/>
              <w:bottom w:val="dotted" w:sz="4" w:space="0" w:color="auto"/>
            </w:tcBorders>
          </w:tcPr>
          <w:p w:rsidR="00926545" w:rsidRPr="005966F0" w:rsidRDefault="00926545" w:rsidP="00DE2286">
            <w:pPr>
              <w:rPr>
                <w:rFonts w:ascii="ＭＳ 明朝" w:hAnsi="ＭＳ 明朝"/>
                <w:sz w:val="20"/>
                <w:szCs w:val="20"/>
              </w:rPr>
            </w:pPr>
            <w:r w:rsidRPr="005966F0">
              <w:rPr>
                <w:rFonts w:ascii="ＭＳ 明朝" w:hAnsi="ＭＳ 明朝" w:hint="eastAsia"/>
                <w:sz w:val="20"/>
                <w:szCs w:val="20"/>
              </w:rPr>
              <w:t>アクセス制御の方法や、権限の付与手順等を明記</w:t>
            </w:r>
          </w:p>
        </w:tc>
      </w:tr>
      <w:tr w:rsidR="00926545" w:rsidRPr="005966F0" w:rsidTr="003F4382">
        <w:trPr>
          <w:trHeight w:val="345"/>
        </w:trPr>
        <w:tc>
          <w:tcPr>
            <w:tcW w:w="3495" w:type="dxa"/>
            <w:gridSpan w:val="2"/>
            <w:vMerge/>
          </w:tcPr>
          <w:p w:rsidR="00926545" w:rsidRPr="005966F0" w:rsidRDefault="00926545" w:rsidP="009A4016">
            <w:pPr>
              <w:rPr>
                <w:rFonts w:asciiTheme="minorEastAsia" w:hAnsiTheme="minorEastAsia"/>
                <w:sz w:val="20"/>
                <w:szCs w:val="20"/>
              </w:rPr>
            </w:pPr>
          </w:p>
        </w:tc>
        <w:tc>
          <w:tcPr>
            <w:tcW w:w="4950" w:type="dxa"/>
            <w:gridSpan w:val="3"/>
            <w:tcBorders>
              <w:top w:val="dotted" w:sz="4" w:space="0" w:color="auto"/>
              <w:bottom w:val="dotted" w:sz="4" w:space="0" w:color="auto"/>
            </w:tcBorders>
          </w:tcPr>
          <w:p w:rsidR="00926545" w:rsidRPr="005966F0" w:rsidRDefault="00926545" w:rsidP="003F4382">
            <w:pPr>
              <w:rPr>
                <w:rFonts w:ascii="ＭＳ 明朝" w:hAnsi="ＭＳ 明朝"/>
                <w:sz w:val="20"/>
                <w:szCs w:val="20"/>
              </w:rPr>
            </w:pPr>
            <w:r w:rsidRPr="005966F0">
              <w:rPr>
                <w:rFonts w:ascii="ＭＳ 明朝" w:hAnsi="ＭＳ 明朝" w:hint="eastAsia"/>
                <w:sz w:val="20"/>
                <w:szCs w:val="20"/>
              </w:rPr>
              <w:t>不正アクセスの防止策</w:t>
            </w:r>
          </w:p>
        </w:tc>
        <w:tc>
          <w:tcPr>
            <w:tcW w:w="5163" w:type="dxa"/>
            <w:tcBorders>
              <w:top w:val="dotted" w:sz="4" w:space="0" w:color="auto"/>
              <w:bottom w:val="dotted" w:sz="4" w:space="0" w:color="auto"/>
            </w:tcBorders>
          </w:tcPr>
          <w:p w:rsidR="00926545" w:rsidRPr="005966F0" w:rsidRDefault="00926545" w:rsidP="003F4382">
            <w:pPr>
              <w:rPr>
                <w:rFonts w:ascii="ＭＳ 明朝" w:hAnsi="ＭＳ 明朝"/>
                <w:sz w:val="20"/>
                <w:szCs w:val="20"/>
              </w:rPr>
            </w:pPr>
            <w:r w:rsidRPr="005966F0">
              <w:rPr>
                <w:rFonts w:ascii="ＭＳ 明朝" w:hAnsi="ＭＳ 明朝" w:hint="eastAsia"/>
                <w:sz w:val="20"/>
                <w:szCs w:val="20"/>
              </w:rPr>
              <w:t>ファイヤウオール、ウイルスチェック等を明記</w:t>
            </w:r>
          </w:p>
        </w:tc>
      </w:tr>
      <w:tr w:rsidR="00926545" w:rsidRPr="005966F0" w:rsidTr="003F4382">
        <w:trPr>
          <w:trHeight w:val="300"/>
        </w:trPr>
        <w:tc>
          <w:tcPr>
            <w:tcW w:w="3495" w:type="dxa"/>
            <w:gridSpan w:val="2"/>
            <w:vMerge/>
            <w:tcBorders>
              <w:bottom w:val="dotted" w:sz="4" w:space="0" w:color="auto"/>
            </w:tcBorders>
          </w:tcPr>
          <w:p w:rsidR="00926545" w:rsidRPr="005966F0" w:rsidRDefault="00926545" w:rsidP="009A4016">
            <w:pPr>
              <w:rPr>
                <w:rFonts w:asciiTheme="minorEastAsia" w:hAnsiTheme="minorEastAsia"/>
                <w:sz w:val="20"/>
                <w:szCs w:val="20"/>
              </w:rPr>
            </w:pPr>
          </w:p>
        </w:tc>
        <w:tc>
          <w:tcPr>
            <w:tcW w:w="4950" w:type="dxa"/>
            <w:gridSpan w:val="3"/>
            <w:tcBorders>
              <w:top w:val="dotted" w:sz="4" w:space="0" w:color="auto"/>
              <w:bottom w:val="dotted" w:sz="4" w:space="0" w:color="auto"/>
            </w:tcBorders>
          </w:tcPr>
          <w:p w:rsidR="00926545" w:rsidRPr="005966F0" w:rsidRDefault="00926545" w:rsidP="003F4382">
            <w:pPr>
              <w:rPr>
                <w:rFonts w:ascii="ＭＳ 明朝" w:hAnsi="ＭＳ 明朝"/>
                <w:sz w:val="20"/>
                <w:szCs w:val="20"/>
              </w:rPr>
            </w:pPr>
            <w:r w:rsidRPr="005966F0">
              <w:rPr>
                <w:rFonts w:ascii="ＭＳ 明朝" w:hAnsi="ＭＳ 明朝" w:hint="eastAsia"/>
                <w:sz w:val="20"/>
                <w:szCs w:val="20"/>
              </w:rPr>
              <w:t>漏洩対策等</w:t>
            </w:r>
          </w:p>
        </w:tc>
        <w:tc>
          <w:tcPr>
            <w:tcW w:w="5163" w:type="dxa"/>
            <w:tcBorders>
              <w:top w:val="dotted" w:sz="4" w:space="0" w:color="auto"/>
              <w:bottom w:val="dotted" w:sz="4" w:space="0" w:color="auto"/>
            </w:tcBorders>
          </w:tcPr>
          <w:p w:rsidR="00926545" w:rsidRPr="005966F0" w:rsidRDefault="00926545" w:rsidP="003F4382">
            <w:pPr>
              <w:rPr>
                <w:rFonts w:ascii="ＭＳ 明朝" w:hAnsi="ＭＳ 明朝"/>
                <w:sz w:val="20"/>
                <w:szCs w:val="20"/>
              </w:rPr>
            </w:pPr>
            <w:r w:rsidRPr="005966F0">
              <w:rPr>
                <w:rFonts w:ascii="ＭＳ 明朝" w:hAnsi="ＭＳ 明朝" w:hint="eastAsia"/>
                <w:sz w:val="20"/>
                <w:szCs w:val="20"/>
              </w:rPr>
              <w:t>権限者以外が触れられない措置を明記</w:t>
            </w:r>
          </w:p>
        </w:tc>
      </w:tr>
      <w:tr w:rsidR="00926545" w:rsidRPr="005966F0" w:rsidTr="006266BF">
        <w:trPr>
          <w:trHeight w:val="375"/>
        </w:trPr>
        <w:tc>
          <w:tcPr>
            <w:tcW w:w="3495" w:type="dxa"/>
            <w:gridSpan w:val="2"/>
            <w:vMerge w:val="restart"/>
            <w:tcBorders>
              <w:top w:val="dotted" w:sz="4" w:space="0" w:color="auto"/>
            </w:tcBorders>
          </w:tcPr>
          <w:p w:rsidR="00926545" w:rsidRPr="005966F0" w:rsidRDefault="00926545" w:rsidP="00DE2286">
            <w:pPr>
              <w:rPr>
                <w:rFonts w:asciiTheme="minorEastAsia" w:hAnsiTheme="minorEastAsia"/>
                <w:sz w:val="20"/>
                <w:szCs w:val="20"/>
              </w:rPr>
            </w:pPr>
            <w:r w:rsidRPr="005966F0">
              <w:rPr>
                <w:rFonts w:asciiTheme="minorEastAsia" w:hAnsiTheme="minorEastAsia" w:hint="eastAsia"/>
                <w:sz w:val="20"/>
                <w:szCs w:val="20"/>
              </w:rPr>
              <w:t>各プロセス</w:t>
            </w:r>
          </w:p>
        </w:tc>
        <w:tc>
          <w:tcPr>
            <w:tcW w:w="4950" w:type="dxa"/>
            <w:gridSpan w:val="3"/>
            <w:tcBorders>
              <w:top w:val="dotted" w:sz="4" w:space="0" w:color="auto"/>
              <w:bottom w:val="dotted" w:sz="4" w:space="0" w:color="auto"/>
            </w:tcBorders>
          </w:tcPr>
          <w:p w:rsidR="00926545" w:rsidRPr="005966F0" w:rsidRDefault="00926545" w:rsidP="003F4382">
            <w:pPr>
              <w:rPr>
                <w:rFonts w:ascii="ＭＳ 明朝" w:hAnsi="ＭＳ 明朝"/>
                <w:sz w:val="20"/>
                <w:szCs w:val="20"/>
              </w:rPr>
            </w:pPr>
            <w:r w:rsidRPr="005966F0">
              <w:rPr>
                <w:rFonts w:ascii="ＭＳ 明朝" w:hAnsi="ＭＳ 明朝" w:hint="eastAsia"/>
                <w:sz w:val="20"/>
                <w:szCs w:val="20"/>
              </w:rPr>
              <w:t>取得</w:t>
            </w:r>
          </w:p>
        </w:tc>
        <w:tc>
          <w:tcPr>
            <w:tcW w:w="5163" w:type="dxa"/>
            <w:tcBorders>
              <w:top w:val="dotted" w:sz="4" w:space="0" w:color="auto"/>
              <w:bottom w:val="dotted" w:sz="4" w:space="0" w:color="auto"/>
            </w:tcBorders>
          </w:tcPr>
          <w:p w:rsidR="00926545" w:rsidRPr="005966F0" w:rsidRDefault="00926545" w:rsidP="00E83772">
            <w:pPr>
              <w:rPr>
                <w:rFonts w:ascii="ＭＳ 明朝" w:hAnsi="ＭＳ 明朝"/>
                <w:sz w:val="20"/>
                <w:szCs w:val="20"/>
              </w:rPr>
            </w:pPr>
            <w:r w:rsidRPr="005966F0">
              <w:rPr>
                <w:rFonts w:ascii="ＭＳ 明朝" w:hAnsi="ＭＳ 明朝" w:hint="eastAsia"/>
                <w:sz w:val="20"/>
                <w:szCs w:val="20"/>
              </w:rPr>
              <w:t>利用目的・その通知方法、提供の要求・時期、収集制限、本人確認手順等を</w:t>
            </w:r>
            <w:r w:rsidR="00E83772" w:rsidRPr="005966F0">
              <w:rPr>
                <w:rFonts w:ascii="ＭＳ 明朝" w:hAnsi="ＭＳ 明朝" w:hint="eastAsia"/>
                <w:sz w:val="20"/>
                <w:szCs w:val="20"/>
              </w:rPr>
              <w:t>明記</w:t>
            </w:r>
          </w:p>
        </w:tc>
      </w:tr>
      <w:tr w:rsidR="00926545" w:rsidRPr="005966F0" w:rsidTr="003F4382">
        <w:trPr>
          <w:trHeight w:val="631"/>
        </w:trPr>
        <w:tc>
          <w:tcPr>
            <w:tcW w:w="3495" w:type="dxa"/>
            <w:gridSpan w:val="2"/>
            <w:vMerge/>
          </w:tcPr>
          <w:p w:rsidR="00926545" w:rsidRPr="005966F0" w:rsidRDefault="00926545" w:rsidP="00DE2286">
            <w:pPr>
              <w:rPr>
                <w:rFonts w:asciiTheme="minorEastAsia" w:hAnsiTheme="minorEastAsia"/>
                <w:sz w:val="20"/>
                <w:szCs w:val="20"/>
              </w:rPr>
            </w:pPr>
          </w:p>
        </w:tc>
        <w:tc>
          <w:tcPr>
            <w:tcW w:w="4950" w:type="dxa"/>
            <w:gridSpan w:val="3"/>
            <w:tcBorders>
              <w:top w:val="dotted" w:sz="4" w:space="0" w:color="auto"/>
              <w:bottom w:val="dotted" w:sz="4" w:space="0" w:color="auto"/>
            </w:tcBorders>
          </w:tcPr>
          <w:p w:rsidR="00926545" w:rsidRPr="005966F0" w:rsidRDefault="00926545" w:rsidP="003F4382">
            <w:pPr>
              <w:rPr>
                <w:rFonts w:ascii="ＭＳ 明朝" w:hAnsi="ＭＳ 明朝"/>
                <w:sz w:val="20"/>
                <w:szCs w:val="20"/>
              </w:rPr>
            </w:pPr>
            <w:r w:rsidRPr="005966F0">
              <w:rPr>
                <w:rFonts w:ascii="ＭＳ 明朝" w:hAnsi="ＭＳ 明朝" w:hint="eastAsia"/>
                <w:sz w:val="20"/>
                <w:szCs w:val="20"/>
              </w:rPr>
              <w:t>利用</w:t>
            </w:r>
          </w:p>
        </w:tc>
        <w:tc>
          <w:tcPr>
            <w:tcW w:w="5163" w:type="dxa"/>
            <w:tcBorders>
              <w:top w:val="dotted" w:sz="4" w:space="0" w:color="auto"/>
              <w:bottom w:val="dotted" w:sz="4" w:space="0" w:color="auto"/>
            </w:tcBorders>
          </w:tcPr>
          <w:p w:rsidR="00926545" w:rsidRPr="005966F0" w:rsidRDefault="00926545" w:rsidP="003F4382">
            <w:pPr>
              <w:rPr>
                <w:rFonts w:ascii="ＭＳ 明朝" w:hAnsi="ＭＳ 明朝"/>
                <w:sz w:val="20"/>
                <w:szCs w:val="20"/>
              </w:rPr>
            </w:pPr>
            <w:r w:rsidRPr="005966F0">
              <w:rPr>
                <w:rFonts w:ascii="ＭＳ 明朝" w:hAnsi="ＭＳ 明朝" w:hint="eastAsia"/>
                <w:sz w:val="20"/>
                <w:szCs w:val="20"/>
              </w:rPr>
              <w:t>特定個人情報ファイルの作成制限や利用制限等に関する規定を明記</w:t>
            </w:r>
          </w:p>
        </w:tc>
      </w:tr>
      <w:tr w:rsidR="00926545" w:rsidRPr="005966F0" w:rsidTr="003F4382">
        <w:trPr>
          <w:trHeight w:val="420"/>
        </w:trPr>
        <w:tc>
          <w:tcPr>
            <w:tcW w:w="3495" w:type="dxa"/>
            <w:gridSpan w:val="2"/>
            <w:vMerge/>
          </w:tcPr>
          <w:p w:rsidR="00926545" w:rsidRPr="005966F0" w:rsidRDefault="00926545" w:rsidP="00DE2286">
            <w:pPr>
              <w:rPr>
                <w:rFonts w:asciiTheme="minorEastAsia" w:hAnsiTheme="minorEastAsia"/>
                <w:sz w:val="20"/>
                <w:szCs w:val="20"/>
              </w:rPr>
            </w:pPr>
          </w:p>
        </w:tc>
        <w:tc>
          <w:tcPr>
            <w:tcW w:w="4950" w:type="dxa"/>
            <w:gridSpan w:val="3"/>
            <w:tcBorders>
              <w:top w:val="dotted" w:sz="4" w:space="0" w:color="auto"/>
              <w:bottom w:val="dotted" w:sz="4" w:space="0" w:color="auto"/>
            </w:tcBorders>
          </w:tcPr>
          <w:p w:rsidR="00926545" w:rsidRPr="005966F0" w:rsidRDefault="00926545" w:rsidP="003F4382">
            <w:pPr>
              <w:rPr>
                <w:rFonts w:ascii="ＭＳ 明朝" w:hAnsi="ＭＳ 明朝"/>
                <w:sz w:val="20"/>
                <w:szCs w:val="20"/>
              </w:rPr>
            </w:pPr>
            <w:r w:rsidRPr="005966F0">
              <w:rPr>
                <w:rFonts w:ascii="ＭＳ 明朝" w:hAnsi="ＭＳ 明朝" w:hint="eastAsia"/>
                <w:sz w:val="20"/>
                <w:szCs w:val="20"/>
              </w:rPr>
              <w:t>保管</w:t>
            </w:r>
          </w:p>
        </w:tc>
        <w:tc>
          <w:tcPr>
            <w:tcW w:w="5163" w:type="dxa"/>
            <w:tcBorders>
              <w:top w:val="dotted" w:sz="4" w:space="0" w:color="auto"/>
              <w:bottom w:val="dotted" w:sz="4" w:space="0" w:color="auto"/>
            </w:tcBorders>
          </w:tcPr>
          <w:p w:rsidR="00926545" w:rsidRPr="005966F0" w:rsidRDefault="00926545" w:rsidP="003F4382">
            <w:pPr>
              <w:rPr>
                <w:rFonts w:ascii="ＭＳ 明朝" w:hAnsi="ＭＳ 明朝"/>
                <w:sz w:val="20"/>
                <w:szCs w:val="20"/>
              </w:rPr>
            </w:pPr>
            <w:r w:rsidRPr="005966F0">
              <w:rPr>
                <w:rFonts w:ascii="ＭＳ 明朝" w:hAnsi="ＭＳ 明朝" w:hint="eastAsia"/>
                <w:sz w:val="20"/>
                <w:szCs w:val="20"/>
              </w:rPr>
              <w:t>正確性の確保、本人への透明性の担保、保管方法等に関する規定を明記</w:t>
            </w:r>
          </w:p>
        </w:tc>
      </w:tr>
      <w:tr w:rsidR="00926545" w:rsidRPr="005966F0" w:rsidTr="003F4382">
        <w:trPr>
          <w:trHeight w:val="330"/>
        </w:trPr>
        <w:tc>
          <w:tcPr>
            <w:tcW w:w="3495" w:type="dxa"/>
            <w:gridSpan w:val="2"/>
            <w:vMerge/>
          </w:tcPr>
          <w:p w:rsidR="00926545" w:rsidRPr="005966F0" w:rsidRDefault="00926545" w:rsidP="00DE2286">
            <w:pPr>
              <w:rPr>
                <w:rFonts w:asciiTheme="minorEastAsia" w:hAnsiTheme="minorEastAsia"/>
                <w:sz w:val="20"/>
                <w:szCs w:val="20"/>
              </w:rPr>
            </w:pPr>
          </w:p>
        </w:tc>
        <w:tc>
          <w:tcPr>
            <w:tcW w:w="4950" w:type="dxa"/>
            <w:gridSpan w:val="3"/>
            <w:tcBorders>
              <w:top w:val="dotted" w:sz="4" w:space="0" w:color="auto"/>
              <w:bottom w:val="dotted" w:sz="4" w:space="0" w:color="auto"/>
            </w:tcBorders>
          </w:tcPr>
          <w:p w:rsidR="00926545" w:rsidRPr="005966F0" w:rsidRDefault="00926545" w:rsidP="003F4382">
            <w:pPr>
              <w:rPr>
                <w:rFonts w:ascii="ＭＳ 明朝" w:hAnsi="ＭＳ 明朝"/>
                <w:sz w:val="20"/>
                <w:szCs w:val="20"/>
              </w:rPr>
            </w:pPr>
            <w:r w:rsidRPr="005966F0">
              <w:rPr>
                <w:rFonts w:ascii="ＭＳ 明朝" w:hAnsi="ＭＳ 明朝" w:hint="eastAsia"/>
                <w:sz w:val="20"/>
                <w:szCs w:val="20"/>
              </w:rPr>
              <w:t>提供</w:t>
            </w:r>
          </w:p>
        </w:tc>
        <w:tc>
          <w:tcPr>
            <w:tcW w:w="5163" w:type="dxa"/>
            <w:tcBorders>
              <w:top w:val="dotted" w:sz="4" w:space="0" w:color="auto"/>
              <w:bottom w:val="dotted" w:sz="4" w:space="0" w:color="auto"/>
            </w:tcBorders>
          </w:tcPr>
          <w:p w:rsidR="00926545" w:rsidRPr="005966F0" w:rsidRDefault="00926545" w:rsidP="00631601">
            <w:pPr>
              <w:rPr>
                <w:rFonts w:ascii="ＭＳ 明朝" w:hAnsi="ＭＳ 明朝"/>
                <w:sz w:val="20"/>
                <w:szCs w:val="20"/>
              </w:rPr>
            </w:pPr>
            <w:r w:rsidRPr="005966F0">
              <w:rPr>
                <w:rFonts w:ascii="ＭＳ 明朝" w:hAnsi="ＭＳ 明朝" w:hint="eastAsia"/>
                <w:sz w:val="20"/>
                <w:szCs w:val="20"/>
              </w:rPr>
              <w:t>提供のための規定を明記</w:t>
            </w:r>
          </w:p>
        </w:tc>
      </w:tr>
      <w:tr w:rsidR="00926545" w:rsidRPr="005966F0" w:rsidTr="00631601">
        <w:trPr>
          <w:trHeight w:val="330"/>
        </w:trPr>
        <w:tc>
          <w:tcPr>
            <w:tcW w:w="3495" w:type="dxa"/>
            <w:gridSpan w:val="2"/>
            <w:vMerge/>
          </w:tcPr>
          <w:p w:rsidR="00926545" w:rsidRPr="005966F0" w:rsidRDefault="00926545" w:rsidP="00DE2286">
            <w:pPr>
              <w:rPr>
                <w:rFonts w:asciiTheme="minorEastAsia" w:hAnsiTheme="minorEastAsia"/>
                <w:sz w:val="20"/>
                <w:szCs w:val="20"/>
              </w:rPr>
            </w:pPr>
          </w:p>
        </w:tc>
        <w:tc>
          <w:tcPr>
            <w:tcW w:w="4950" w:type="dxa"/>
            <w:gridSpan w:val="3"/>
            <w:tcBorders>
              <w:top w:val="dotted" w:sz="4" w:space="0" w:color="auto"/>
              <w:bottom w:val="dotted" w:sz="4" w:space="0" w:color="auto"/>
            </w:tcBorders>
          </w:tcPr>
          <w:p w:rsidR="00926545" w:rsidRPr="005966F0" w:rsidRDefault="00926545" w:rsidP="003F4382">
            <w:pPr>
              <w:rPr>
                <w:rFonts w:ascii="ＭＳ 明朝" w:hAnsi="ＭＳ 明朝"/>
                <w:sz w:val="20"/>
                <w:szCs w:val="20"/>
              </w:rPr>
            </w:pPr>
            <w:r w:rsidRPr="005966F0">
              <w:rPr>
                <w:rFonts w:ascii="ＭＳ 明朝" w:hAnsi="ＭＳ 明朝" w:hint="eastAsia"/>
                <w:sz w:val="20"/>
                <w:szCs w:val="20"/>
              </w:rPr>
              <w:t>開示・訂正等・利用停止等</w:t>
            </w:r>
          </w:p>
        </w:tc>
        <w:tc>
          <w:tcPr>
            <w:tcW w:w="5163" w:type="dxa"/>
            <w:tcBorders>
              <w:top w:val="dotted" w:sz="4" w:space="0" w:color="auto"/>
              <w:bottom w:val="dotted" w:sz="4" w:space="0" w:color="auto"/>
            </w:tcBorders>
          </w:tcPr>
          <w:p w:rsidR="00926545" w:rsidRPr="005966F0" w:rsidRDefault="00926545" w:rsidP="00631601">
            <w:pPr>
              <w:rPr>
                <w:rFonts w:ascii="ＭＳ 明朝" w:hAnsi="ＭＳ 明朝"/>
                <w:sz w:val="20"/>
                <w:szCs w:val="20"/>
              </w:rPr>
            </w:pPr>
            <w:r w:rsidRPr="005966F0">
              <w:rPr>
                <w:rFonts w:ascii="ＭＳ 明朝" w:hAnsi="ＭＳ 明朝" w:hint="eastAsia"/>
                <w:sz w:val="20"/>
                <w:szCs w:val="20"/>
              </w:rPr>
              <w:t>開示・訂正等・利用停止等の規定を明記</w:t>
            </w:r>
          </w:p>
        </w:tc>
      </w:tr>
      <w:tr w:rsidR="00926545" w:rsidRPr="005966F0" w:rsidTr="00257AA7">
        <w:trPr>
          <w:trHeight w:val="375"/>
        </w:trPr>
        <w:tc>
          <w:tcPr>
            <w:tcW w:w="3495" w:type="dxa"/>
            <w:gridSpan w:val="2"/>
            <w:vMerge/>
          </w:tcPr>
          <w:p w:rsidR="00926545" w:rsidRPr="005966F0" w:rsidRDefault="00926545" w:rsidP="00DE2286">
            <w:pPr>
              <w:rPr>
                <w:rFonts w:asciiTheme="minorEastAsia" w:hAnsiTheme="minorEastAsia"/>
                <w:sz w:val="20"/>
                <w:szCs w:val="20"/>
              </w:rPr>
            </w:pPr>
          </w:p>
        </w:tc>
        <w:tc>
          <w:tcPr>
            <w:tcW w:w="4950" w:type="dxa"/>
            <w:gridSpan w:val="3"/>
            <w:tcBorders>
              <w:top w:val="dotted" w:sz="4" w:space="0" w:color="auto"/>
              <w:bottom w:val="dotted" w:sz="4" w:space="0" w:color="auto"/>
            </w:tcBorders>
          </w:tcPr>
          <w:p w:rsidR="00926545" w:rsidRPr="005966F0" w:rsidRDefault="00926545" w:rsidP="003F4382">
            <w:pPr>
              <w:rPr>
                <w:rFonts w:ascii="ＭＳ 明朝" w:hAnsi="ＭＳ 明朝"/>
                <w:sz w:val="20"/>
                <w:szCs w:val="20"/>
              </w:rPr>
            </w:pPr>
            <w:r w:rsidRPr="005966F0">
              <w:rPr>
                <w:rFonts w:ascii="ＭＳ 明朝" w:hAnsi="ＭＳ 明朝" w:hint="eastAsia"/>
                <w:sz w:val="20"/>
                <w:szCs w:val="20"/>
              </w:rPr>
              <w:t>削除・廃棄</w:t>
            </w:r>
          </w:p>
        </w:tc>
        <w:tc>
          <w:tcPr>
            <w:tcW w:w="5163" w:type="dxa"/>
            <w:tcBorders>
              <w:top w:val="dotted" w:sz="4" w:space="0" w:color="auto"/>
              <w:bottom w:val="dotted" w:sz="4" w:space="0" w:color="auto"/>
            </w:tcBorders>
          </w:tcPr>
          <w:p w:rsidR="00926545" w:rsidRPr="005966F0" w:rsidRDefault="00926545" w:rsidP="003F4382">
            <w:pPr>
              <w:rPr>
                <w:rFonts w:ascii="ＭＳ 明朝" w:hAnsi="ＭＳ 明朝"/>
                <w:sz w:val="20"/>
                <w:szCs w:val="20"/>
              </w:rPr>
            </w:pPr>
            <w:r w:rsidRPr="005966F0">
              <w:rPr>
                <w:rFonts w:ascii="ＭＳ 明朝" w:hAnsi="ＭＳ 明朝" w:hint="eastAsia"/>
                <w:sz w:val="20"/>
                <w:szCs w:val="20"/>
              </w:rPr>
              <w:t>削除・廃棄の規定を明記</w:t>
            </w:r>
          </w:p>
        </w:tc>
      </w:tr>
      <w:tr w:rsidR="00926545" w:rsidRPr="005966F0" w:rsidTr="00257AA7">
        <w:trPr>
          <w:trHeight w:val="165"/>
        </w:trPr>
        <w:tc>
          <w:tcPr>
            <w:tcW w:w="3495" w:type="dxa"/>
            <w:gridSpan w:val="2"/>
            <w:vMerge/>
            <w:tcBorders>
              <w:bottom w:val="single" w:sz="4" w:space="0" w:color="auto"/>
            </w:tcBorders>
          </w:tcPr>
          <w:p w:rsidR="00926545" w:rsidRPr="005966F0" w:rsidRDefault="00926545" w:rsidP="00DE2286">
            <w:pPr>
              <w:rPr>
                <w:rFonts w:asciiTheme="minorEastAsia" w:hAnsiTheme="minorEastAsia"/>
                <w:sz w:val="20"/>
                <w:szCs w:val="20"/>
              </w:rPr>
            </w:pPr>
          </w:p>
        </w:tc>
        <w:tc>
          <w:tcPr>
            <w:tcW w:w="4950" w:type="dxa"/>
            <w:gridSpan w:val="3"/>
            <w:tcBorders>
              <w:top w:val="dotted" w:sz="4" w:space="0" w:color="auto"/>
              <w:bottom w:val="single" w:sz="4" w:space="0" w:color="auto"/>
            </w:tcBorders>
          </w:tcPr>
          <w:p w:rsidR="00926545" w:rsidRPr="005966F0" w:rsidRDefault="00926545" w:rsidP="003F4382">
            <w:pPr>
              <w:rPr>
                <w:rFonts w:ascii="ＭＳ 明朝" w:hAnsi="ＭＳ 明朝"/>
                <w:sz w:val="20"/>
                <w:szCs w:val="20"/>
              </w:rPr>
            </w:pPr>
            <w:r w:rsidRPr="005966F0">
              <w:rPr>
                <w:rFonts w:ascii="ＭＳ 明朝" w:hAnsi="ＭＳ 明朝" w:hint="eastAsia"/>
                <w:sz w:val="20"/>
                <w:szCs w:val="20"/>
              </w:rPr>
              <w:t>委託</w:t>
            </w:r>
          </w:p>
        </w:tc>
        <w:tc>
          <w:tcPr>
            <w:tcW w:w="5163" w:type="dxa"/>
            <w:tcBorders>
              <w:top w:val="dotted" w:sz="4" w:space="0" w:color="auto"/>
              <w:bottom w:val="single" w:sz="4" w:space="0" w:color="auto"/>
            </w:tcBorders>
          </w:tcPr>
          <w:p w:rsidR="00926545" w:rsidRPr="005966F0" w:rsidRDefault="00926545" w:rsidP="00257AA7">
            <w:pPr>
              <w:rPr>
                <w:rFonts w:ascii="ＭＳ 明朝" w:hAnsi="ＭＳ 明朝"/>
                <w:sz w:val="20"/>
                <w:szCs w:val="20"/>
              </w:rPr>
            </w:pPr>
            <w:r w:rsidRPr="005966F0">
              <w:rPr>
                <w:rFonts w:ascii="ＭＳ 明朝" w:hAnsi="ＭＳ 明朝" w:hint="eastAsia"/>
                <w:sz w:val="20"/>
                <w:szCs w:val="20"/>
              </w:rPr>
              <w:t>委託先の選定、安全管理措置等の規定を明記</w:t>
            </w:r>
          </w:p>
        </w:tc>
      </w:tr>
      <w:tr w:rsidR="00926545" w:rsidRPr="005966F0" w:rsidTr="00756C6C">
        <w:trPr>
          <w:trHeight w:val="390"/>
        </w:trPr>
        <w:tc>
          <w:tcPr>
            <w:tcW w:w="13608" w:type="dxa"/>
            <w:gridSpan w:val="6"/>
            <w:tcBorders>
              <w:top w:val="single" w:sz="4" w:space="0" w:color="auto"/>
              <w:left w:val="nil"/>
              <w:bottom w:val="single" w:sz="4" w:space="0" w:color="auto"/>
            </w:tcBorders>
          </w:tcPr>
          <w:p w:rsidR="00926545" w:rsidRPr="005966F0" w:rsidRDefault="00926545" w:rsidP="00257AA7">
            <w:pPr>
              <w:rPr>
                <w:rFonts w:ascii="ＭＳ 明朝" w:hAnsi="ＭＳ 明朝"/>
                <w:sz w:val="20"/>
                <w:szCs w:val="20"/>
              </w:rPr>
            </w:pPr>
          </w:p>
          <w:p w:rsidR="00926545" w:rsidRPr="005966F0" w:rsidRDefault="00926545" w:rsidP="00F643F6">
            <w:pPr>
              <w:rPr>
                <w:rFonts w:ascii="ＭＳ 明朝" w:hAnsi="ＭＳ 明朝"/>
                <w:sz w:val="20"/>
                <w:szCs w:val="20"/>
              </w:rPr>
            </w:pPr>
            <w:r w:rsidRPr="005966F0">
              <w:rPr>
                <w:rFonts w:ascii="ＭＳ 明朝" w:hAnsi="ＭＳ 明朝" w:hint="eastAsia"/>
                <w:sz w:val="20"/>
                <w:szCs w:val="20"/>
              </w:rPr>
              <w:t>(4)安全管理措置のポイント</w:t>
            </w:r>
          </w:p>
        </w:tc>
      </w:tr>
      <w:tr w:rsidR="00926545" w:rsidRPr="005966F0" w:rsidTr="00FA4718">
        <w:trPr>
          <w:trHeight w:val="750"/>
        </w:trPr>
        <w:tc>
          <w:tcPr>
            <w:tcW w:w="6810" w:type="dxa"/>
            <w:gridSpan w:val="3"/>
            <w:tcBorders>
              <w:top w:val="single" w:sz="4" w:space="0" w:color="auto"/>
              <w:bottom w:val="dotted" w:sz="4" w:space="0" w:color="auto"/>
            </w:tcBorders>
          </w:tcPr>
          <w:p w:rsidR="00926545" w:rsidRPr="005966F0" w:rsidRDefault="00926545" w:rsidP="003671CA">
            <w:pPr>
              <w:rPr>
                <w:rFonts w:ascii="ＭＳ 明朝" w:hAnsi="ＭＳ 明朝"/>
                <w:sz w:val="20"/>
                <w:szCs w:val="20"/>
              </w:rPr>
            </w:pPr>
            <w:r w:rsidRPr="005966F0">
              <w:rPr>
                <w:rFonts w:ascii="ＭＳ 明朝" w:hAnsi="ＭＳ 明朝" w:hint="eastAsia"/>
                <w:sz w:val="20"/>
                <w:szCs w:val="20"/>
              </w:rPr>
              <w:t>削除の義務化、その記録の義務化(法定保存期間が過ぎたものは速やかに削除・廃棄しなければならない</w:t>
            </w:r>
            <w:r w:rsidR="003671CA" w:rsidRPr="005966F0">
              <w:rPr>
                <w:rFonts w:ascii="ＭＳ 明朝" w:hAnsi="ＭＳ 明朝" w:hint="eastAsia"/>
                <w:sz w:val="20"/>
                <w:szCs w:val="20"/>
              </w:rPr>
              <w:t>)</w:t>
            </w:r>
          </w:p>
        </w:tc>
        <w:tc>
          <w:tcPr>
            <w:tcW w:w="6798" w:type="dxa"/>
            <w:gridSpan w:val="3"/>
            <w:tcBorders>
              <w:top w:val="single" w:sz="4" w:space="0" w:color="auto"/>
              <w:bottom w:val="dotted" w:sz="4" w:space="0" w:color="auto"/>
            </w:tcBorders>
          </w:tcPr>
          <w:p w:rsidR="00926545" w:rsidRPr="005966F0" w:rsidRDefault="00926545" w:rsidP="00FA4718">
            <w:pPr>
              <w:widowControl/>
              <w:ind w:left="178" w:hangingChars="89" w:hanging="178"/>
              <w:jc w:val="left"/>
              <w:rPr>
                <w:rFonts w:ascii="ＭＳ 明朝" w:hAnsi="ＭＳ 明朝"/>
                <w:sz w:val="20"/>
                <w:szCs w:val="20"/>
              </w:rPr>
            </w:pPr>
            <w:r w:rsidRPr="005966F0">
              <w:rPr>
                <w:rFonts w:ascii="ＭＳ 明朝" w:hAnsi="ＭＳ 明朝" w:hint="eastAsia"/>
                <w:sz w:val="20"/>
                <w:szCs w:val="20"/>
              </w:rPr>
              <w:t>・「経済産業分野における個人情報ガイドライン」では、努力項目であるが、番号法では義務になっている。</w:t>
            </w:r>
          </w:p>
          <w:p w:rsidR="00926545" w:rsidRPr="005966F0" w:rsidRDefault="00926545" w:rsidP="003671CA">
            <w:pPr>
              <w:ind w:left="178" w:hangingChars="89" w:hanging="178"/>
              <w:rPr>
                <w:rFonts w:ascii="ＭＳ 明朝" w:hAnsi="ＭＳ 明朝"/>
                <w:sz w:val="20"/>
                <w:szCs w:val="20"/>
              </w:rPr>
            </w:pPr>
            <w:r w:rsidRPr="005966F0">
              <w:rPr>
                <w:rFonts w:ascii="ＭＳ 明朝" w:hAnsi="ＭＳ 明朝" w:hint="eastAsia"/>
                <w:sz w:val="20"/>
                <w:szCs w:val="20"/>
              </w:rPr>
              <w:t>・削除のエビデンス(溶解処理をした際のマニュフェスト等)や削除した記録を取り、管理する。</w:t>
            </w:r>
          </w:p>
        </w:tc>
      </w:tr>
      <w:tr w:rsidR="00926545" w:rsidRPr="005966F0" w:rsidTr="000D0906">
        <w:trPr>
          <w:trHeight w:val="1597"/>
        </w:trPr>
        <w:tc>
          <w:tcPr>
            <w:tcW w:w="6810" w:type="dxa"/>
            <w:gridSpan w:val="3"/>
            <w:tcBorders>
              <w:top w:val="dotted" w:sz="4" w:space="0" w:color="auto"/>
              <w:bottom w:val="dotted" w:sz="4" w:space="0" w:color="auto"/>
            </w:tcBorders>
          </w:tcPr>
          <w:p w:rsidR="00926545" w:rsidRPr="005966F0" w:rsidRDefault="00926545" w:rsidP="00700974">
            <w:pPr>
              <w:rPr>
                <w:rFonts w:ascii="ＭＳ 明朝" w:hAnsi="ＭＳ 明朝"/>
                <w:sz w:val="20"/>
                <w:szCs w:val="20"/>
              </w:rPr>
            </w:pPr>
            <w:r w:rsidRPr="005966F0">
              <w:rPr>
                <w:rFonts w:ascii="ＭＳ 明朝" w:hAnsi="ＭＳ 明朝" w:hint="eastAsia"/>
                <w:sz w:val="20"/>
                <w:szCs w:val="20"/>
              </w:rPr>
              <w:t>管理区域(サーバルーム等)の例</w:t>
            </w:r>
          </w:p>
        </w:tc>
        <w:tc>
          <w:tcPr>
            <w:tcW w:w="6798" w:type="dxa"/>
            <w:gridSpan w:val="3"/>
            <w:tcBorders>
              <w:top w:val="dotted" w:sz="4" w:space="0" w:color="auto"/>
              <w:bottom w:val="dotted" w:sz="4" w:space="0" w:color="auto"/>
            </w:tcBorders>
          </w:tcPr>
          <w:p w:rsidR="00926545" w:rsidRPr="005966F0" w:rsidRDefault="00926545">
            <w:pPr>
              <w:widowControl/>
              <w:jc w:val="left"/>
              <w:rPr>
                <w:rFonts w:ascii="ＭＳ 明朝" w:hAnsi="ＭＳ 明朝"/>
                <w:sz w:val="20"/>
                <w:szCs w:val="20"/>
              </w:rPr>
            </w:pPr>
            <w:r w:rsidRPr="005966F0">
              <w:rPr>
                <w:rFonts w:ascii="ＭＳ 明朝" w:hAnsi="ＭＳ 明朝" w:hint="eastAsia"/>
                <w:sz w:val="20"/>
                <w:szCs w:val="20"/>
              </w:rPr>
              <w:t>・入退室管理を実施したサーバルームにデータを保管する。</w:t>
            </w:r>
          </w:p>
          <w:p w:rsidR="00926545" w:rsidRPr="005966F0" w:rsidRDefault="00926545" w:rsidP="00700974">
            <w:pPr>
              <w:widowControl/>
              <w:ind w:left="178" w:hangingChars="89" w:hanging="178"/>
              <w:jc w:val="left"/>
              <w:rPr>
                <w:rFonts w:ascii="ＭＳ 明朝" w:hAnsi="ＭＳ 明朝"/>
                <w:sz w:val="20"/>
                <w:szCs w:val="20"/>
              </w:rPr>
            </w:pPr>
            <w:r w:rsidRPr="005966F0">
              <w:rPr>
                <w:rFonts w:ascii="ＭＳ 明朝" w:hAnsi="ＭＳ 明朝" w:hint="eastAsia"/>
                <w:sz w:val="20"/>
                <w:szCs w:val="20"/>
              </w:rPr>
              <w:t>・サーバ内の共通社員マスターに個人番号を格納しているが、アクセス制御を行い、個人番号関係事務実施者しか扱えない状態にする必要がある。</w:t>
            </w:r>
          </w:p>
          <w:p w:rsidR="00926545" w:rsidRPr="005966F0" w:rsidRDefault="00926545" w:rsidP="003671CA">
            <w:pPr>
              <w:ind w:left="178" w:hangingChars="89" w:hanging="178"/>
              <w:jc w:val="left"/>
              <w:rPr>
                <w:rFonts w:ascii="ＭＳ 明朝" w:hAnsi="ＭＳ 明朝"/>
                <w:sz w:val="20"/>
                <w:szCs w:val="20"/>
              </w:rPr>
            </w:pPr>
            <w:r w:rsidRPr="005966F0">
              <w:rPr>
                <w:rFonts w:ascii="ＭＳ 明朝" w:hAnsi="ＭＳ 明朝" w:hint="eastAsia"/>
                <w:sz w:val="20"/>
                <w:szCs w:val="20"/>
              </w:rPr>
              <w:t>・施錠できる書庫に書面、又は電子媒体で保管し、取扱い記録を</w:t>
            </w:r>
            <w:r w:rsidR="003671CA" w:rsidRPr="005966F0">
              <w:rPr>
                <w:rFonts w:ascii="ＭＳ 明朝" w:hAnsi="ＭＳ 明朝" w:hint="eastAsia"/>
                <w:sz w:val="20"/>
                <w:szCs w:val="20"/>
              </w:rPr>
              <w:t>とる</w:t>
            </w:r>
            <w:r w:rsidRPr="005966F0">
              <w:rPr>
                <w:rFonts w:ascii="ＭＳ 明朝" w:hAnsi="ＭＳ 明朝" w:hint="eastAsia"/>
                <w:sz w:val="20"/>
                <w:szCs w:val="20"/>
              </w:rPr>
              <w:t>等。</w:t>
            </w:r>
          </w:p>
        </w:tc>
      </w:tr>
      <w:tr w:rsidR="00926545" w:rsidRPr="005966F0" w:rsidTr="00FA4718">
        <w:trPr>
          <w:trHeight w:val="780"/>
        </w:trPr>
        <w:tc>
          <w:tcPr>
            <w:tcW w:w="6810" w:type="dxa"/>
            <w:gridSpan w:val="3"/>
            <w:tcBorders>
              <w:top w:val="dotted" w:sz="4" w:space="0" w:color="auto"/>
              <w:bottom w:val="single" w:sz="4" w:space="0" w:color="auto"/>
            </w:tcBorders>
          </w:tcPr>
          <w:p w:rsidR="00926545" w:rsidRPr="005966F0" w:rsidRDefault="00926545" w:rsidP="00257AA7">
            <w:pPr>
              <w:rPr>
                <w:rFonts w:ascii="ＭＳ 明朝" w:hAnsi="ＭＳ 明朝"/>
                <w:sz w:val="20"/>
                <w:szCs w:val="20"/>
              </w:rPr>
            </w:pPr>
            <w:r w:rsidRPr="005966F0">
              <w:rPr>
                <w:rFonts w:ascii="ＭＳ 明朝" w:hAnsi="ＭＳ 明朝" w:hint="eastAsia"/>
                <w:sz w:val="20"/>
                <w:szCs w:val="20"/>
              </w:rPr>
              <w:t>区域(作業室等)の例</w:t>
            </w:r>
          </w:p>
        </w:tc>
        <w:tc>
          <w:tcPr>
            <w:tcW w:w="6798" w:type="dxa"/>
            <w:gridSpan w:val="3"/>
            <w:tcBorders>
              <w:top w:val="dotted" w:sz="4" w:space="0" w:color="auto"/>
              <w:bottom w:val="single" w:sz="4" w:space="0" w:color="auto"/>
            </w:tcBorders>
          </w:tcPr>
          <w:p w:rsidR="00926545" w:rsidRPr="005966F0" w:rsidRDefault="00926545" w:rsidP="000D0906">
            <w:pPr>
              <w:widowControl/>
              <w:ind w:left="178" w:hangingChars="89" w:hanging="178"/>
              <w:jc w:val="left"/>
              <w:rPr>
                <w:rFonts w:ascii="ＭＳ 明朝" w:hAnsi="ＭＳ 明朝"/>
                <w:sz w:val="20"/>
                <w:szCs w:val="20"/>
              </w:rPr>
            </w:pPr>
            <w:r w:rsidRPr="005966F0">
              <w:rPr>
                <w:rFonts w:ascii="ＭＳ 明朝" w:hAnsi="ＭＳ 明朝" w:hint="eastAsia"/>
                <w:sz w:val="20"/>
                <w:szCs w:val="20"/>
              </w:rPr>
              <w:t>・個人番号を取扱うパソコンは、プライバシーフィルター等により、覗き見ができないようにする。</w:t>
            </w:r>
          </w:p>
          <w:p w:rsidR="00926545" w:rsidRPr="005966F0" w:rsidRDefault="00926545" w:rsidP="003671CA">
            <w:pPr>
              <w:widowControl/>
              <w:ind w:left="178" w:hangingChars="89" w:hanging="178"/>
              <w:jc w:val="left"/>
              <w:rPr>
                <w:rFonts w:ascii="ＭＳ 明朝" w:hAnsi="ＭＳ 明朝"/>
                <w:sz w:val="20"/>
                <w:szCs w:val="20"/>
              </w:rPr>
            </w:pPr>
            <w:r w:rsidRPr="005966F0">
              <w:rPr>
                <w:rFonts w:ascii="ＭＳ 明朝" w:hAnsi="ＭＳ 明朝" w:hint="eastAsia"/>
                <w:sz w:val="20"/>
                <w:szCs w:val="20"/>
              </w:rPr>
              <w:t>・個人番号を記載する帳票を打出すプリンターは、個人番号関係事務実施者である担当者の専用にする等。</w:t>
            </w:r>
          </w:p>
        </w:tc>
      </w:tr>
      <w:tr w:rsidR="00926545" w:rsidRPr="005966F0" w:rsidTr="000D0906">
        <w:trPr>
          <w:trHeight w:val="360"/>
        </w:trPr>
        <w:tc>
          <w:tcPr>
            <w:tcW w:w="2268" w:type="dxa"/>
            <w:tcBorders>
              <w:top w:val="single" w:sz="4" w:space="0" w:color="auto"/>
              <w:bottom w:val="single" w:sz="4" w:space="0" w:color="auto"/>
            </w:tcBorders>
          </w:tcPr>
          <w:p w:rsidR="00926545" w:rsidRPr="005966F0" w:rsidRDefault="00926545" w:rsidP="00DE2286">
            <w:pPr>
              <w:rPr>
                <w:rFonts w:asciiTheme="minorEastAsia" w:hAnsiTheme="minorEastAsia"/>
                <w:sz w:val="20"/>
                <w:szCs w:val="20"/>
              </w:rPr>
            </w:pPr>
            <w:r w:rsidRPr="005966F0">
              <w:rPr>
                <w:rFonts w:asciiTheme="minorEastAsia" w:hAnsiTheme="minorEastAsia" w:hint="eastAsia"/>
                <w:sz w:val="20"/>
                <w:szCs w:val="20"/>
              </w:rPr>
              <w:t>措置名</w:t>
            </w:r>
          </w:p>
        </w:tc>
        <w:tc>
          <w:tcPr>
            <w:tcW w:w="5386" w:type="dxa"/>
            <w:gridSpan w:val="3"/>
            <w:tcBorders>
              <w:top w:val="single" w:sz="4" w:space="0" w:color="auto"/>
              <w:bottom w:val="single" w:sz="4" w:space="0" w:color="auto"/>
            </w:tcBorders>
          </w:tcPr>
          <w:p w:rsidR="00926545" w:rsidRPr="005966F0" w:rsidRDefault="00926545" w:rsidP="00C0303A">
            <w:pPr>
              <w:rPr>
                <w:rFonts w:ascii="ＭＳ 明朝" w:hAnsi="ＭＳ 明朝"/>
                <w:sz w:val="20"/>
                <w:szCs w:val="20"/>
              </w:rPr>
            </w:pPr>
            <w:r w:rsidRPr="005966F0">
              <w:rPr>
                <w:rFonts w:ascii="ＭＳ 明朝" w:hAnsi="ＭＳ 明朝" w:hint="eastAsia"/>
                <w:sz w:val="20"/>
                <w:szCs w:val="20"/>
              </w:rPr>
              <w:t>措置の内容</w:t>
            </w:r>
          </w:p>
        </w:tc>
        <w:tc>
          <w:tcPr>
            <w:tcW w:w="5954" w:type="dxa"/>
            <w:gridSpan w:val="2"/>
            <w:tcBorders>
              <w:top w:val="single" w:sz="4" w:space="0" w:color="auto"/>
              <w:bottom w:val="single" w:sz="4" w:space="0" w:color="auto"/>
            </w:tcBorders>
          </w:tcPr>
          <w:p w:rsidR="00926545" w:rsidRPr="005966F0" w:rsidRDefault="00926545" w:rsidP="00FA4718">
            <w:pPr>
              <w:rPr>
                <w:rFonts w:ascii="ＭＳ 明朝" w:hAnsi="ＭＳ 明朝"/>
                <w:sz w:val="20"/>
                <w:szCs w:val="20"/>
              </w:rPr>
            </w:pPr>
            <w:r w:rsidRPr="005966F0">
              <w:rPr>
                <w:rFonts w:ascii="ＭＳ 明朝" w:hAnsi="ＭＳ 明朝" w:hint="eastAsia"/>
                <w:sz w:val="20"/>
                <w:szCs w:val="20"/>
              </w:rPr>
              <w:t>具体的な実施事項(例)</w:t>
            </w:r>
          </w:p>
        </w:tc>
      </w:tr>
      <w:tr w:rsidR="00926545" w:rsidRPr="005966F0" w:rsidTr="00926545">
        <w:trPr>
          <w:trHeight w:val="70"/>
        </w:trPr>
        <w:tc>
          <w:tcPr>
            <w:tcW w:w="2268" w:type="dxa"/>
            <w:tcBorders>
              <w:top w:val="single" w:sz="4" w:space="0" w:color="auto"/>
              <w:bottom w:val="single" w:sz="4" w:space="0" w:color="auto"/>
            </w:tcBorders>
          </w:tcPr>
          <w:p w:rsidR="00926545" w:rsidRPr="005966F0" w:rsidRDefault="00926545" w:rsidP="0064498E">
            <w:pPr>
              <w:rPr>
                <w:rFonts w:asciiTheme="minorEastAsia" w:hAnsiTheme="minorEastAsia"/>
                <w:sz w:val="20"/>
                <w:szCs w:val="20"/>
              </w:rPr>
            </w:pPr>
            <w:r w:rsidRPr="005966F0">
              <w:rPr>
                <w:rFonts w:asciiTheme="minorEastAsia" w:hAnsiTheme="minorEastAsia" w:hint="eastAsia"/>
                <w:sz w:val="20"/>
                <w:szCs w:val="20"/>
              </w:rPr>
              <w:t>組織的安全管理措置</w:t>
            </w:r>
          </w:p>
        </w:tc>
        <w:tc>
          <w:tcPr>
            <w:tcW w:w="5386" w:type="dxa"/>
            <w:gridSpan w:val="3"/>
            <w:tcBorders>
              <w:top w:val="single" w:sz="4" w:space="0" w:color="auto"/>
              <w:bottom w:val="single" w:sz="4" w:space="0" w:color="auto"/>
            </w:tcBorders>
          </w:tcPr>
          <w:p w:rsidR="00926545" w:rsidRPr="005966F0" w:rsidRDefault="00926545" w:rsidP="009D4775">
            <w:pPr>
              <w:ind w:leftChars="-17" w:left="142" w:hangingChars="89" w:hanging="178"/>
              <w:rPr>
                <w:rFonts w:ascii="ＭＳ 明朝" w:hAnsi="ＭＳ 明朝"/>
                <w:sz w:val="20"/>
                <w:szCs w:val="20"/>
              </w:rPr>
            </w:pPr>
            <w:r w:rsidRPr="005966F0">
              <w:rPr>
                <w:rFonts w:ascii="ＭＳ 明朝" w:hAnsi="ＭＳ 明朝" w:hint="eastAsia"/>
                <w:sz w:val="20"/>
                <w:szCs w:val="20"/>
              </w:rPr>
              <w:t>・取扱規定(前記)等を遵守していることを確認するルール</w:t>
            </w:r>
          </w:p>
          <w:p w:rsidR="00926545" w:rsidRPr="005966F0" w:rsidRDefault="00926545" w:rsidP="009D4775">
            <w:pPr>
              <w:ind w:leftChars="-17" w:left="142" w:hangingChars="89" w:hanging="178"/>
              <w:rPr>
                <w:rFonts w:ascii="ＭＳ 明朝" w:hAnsi="ＭＳ 明朝"/>
                <w:sz w:val="20"/>
                <w:szCs w:val="20"/>
              </w:rPr>
            </w:pPr>
            <w:r w:rsidRPr="005966F0">
              <w:rPr>
                <w:rFonts w:ascii="ＭＳ 明朝" w:hAnsi="ＭＳ 明朝" w:hint="eastAsia"/>
                <w:sz w:val="20"/>
                <w:szCs w:val="20"/>
              </w:rPr>
              <w:t>・システムログや利用状況の記録</w:t>
            </w:r>
          </w:p>
          <w:p w:rsidR="00926545" w:rsidRPr="005966F0" w:rsidRDefault="00926545" w:rsidP="00926545">
            <w:pPr>
              <w:ind w:leftChars="-17" w:left="143" w:hangingChars="89" w:hanging="179"/>
              <w:rPr>
                <w:rFonts w:ascii="ＭＳ 明朝" w:hAnsi="ＭＳ 明朝"/>
                <w:sz w:val="20"/>
                <w:szCs w:val="20"/>
              </w:rPr>
            </w:pPr>
            <w:r w:rsidRPr="005966F0">
              <w:rPr>
                <w:rFonts w:ascii="ＭＳ 明朝" w:hAnsi="ＭＳ 明朝" w:hint="eastAsia"/>
                <w:b/>
                <w:sz w:val="20"/>
                <w:szCs w:val="20"/>
              </w:rPr>
              <w:t>⇒ガイドラインでは、特定個人情報の削除・廃棄及びその記録は必須。又、システムログや記録の保存期間の規定がないため、社内で決めることが必要</w:t>
            </w:r>
          </w:p>
        </w:tc>
        <w:tc>
          <w:tcPr>
            <w:tcW w:w="5954" w:type="dxa"/>
            <w:gridSpan w:val="2"/>
            <w:tcBorders>
              <w:top w:val="single" w:sz="4" w:space="0" w:color="auto"/>
              <w:bottom w:val="single" w:sz="4" w:space="0" w:color="auto"/>
            </w:tcBorders>
          </w:tcPr>
          <w:p w:rsidR="00926545" w:rsidRPr="005966F0" w:rsidRDefault="00926545" w:rsidP="00257AA7">
            <w:pPr>
              <w:rPr>
                <w:rFonts w:ascii="ＭＳ 明朝" w:hAnsi="ＭＳ 明朝"/>
                <w:sz w:val="20"/>
                <w:szCs w:val="20"/>
              </w:rPr>
            </w:pPr>
            <w:r w:rsidRPr="005966F0">
              <w:rPr>
                <w:rFonts w:ascii="ＭＳ 明朝" w:hAnsi="ＭＳ 明朝" w:hint="eastAsia"/>
                <w:sz w:val="20"/>
                <w:szCs w:val="20"/>
              </w:rPr>
              <w:t>・特定個人情報ファイルの利用・出力状況の記録</w:t>
            </w:r>
          </w:p>
          <w:p w:rsidR="00926545" w:rsidRPr="005966F0" w:rsidRDefault="00926545" w:rsidP="00257AA7">
            <w:pPr>
              <w:rPr>
                <w:rFonts w:ascii="ＭＳ 明朝" w:hAnsi="ＭＳ 明朝"/>
                <w:sz w:val="20"/>
                <w:szCs w:val="20"/>
              </w:rPr>
            </w:pPr>
            <w:r w:rsidRPr="005966F0">
              <w:rPr>
                <w:rFonts w:ascii="ＭＳ 明朝" w:hAnsi="ＭＳ 明朝" w:hint="eastAsia"/>
                <w:sz w:val="20"/>
                <w:szCs w:val="20"/>
              </w:rPr>
              <w:t>・書類・媒体等の持出しの記録</w:t>
            </w:r>
          </w:p>
          <w:p w:rsidR="00926545" w:rsidRPr="005966F0" w:rsidRDefault="00926545" w:rsidP="00832DA4">
            <w:pPr>
              <w:ind w:left="184" w:hangingChars="92" w:hanging="184"/>
              <w:rPr>
                <w:rFonts w:ascii="ＭＳ 明朝" w:hAnsi="ＭＳ 明朝"/>
                <w:sz w:val="20"/>
                <w:szCs w:val="20"/>
              </w:rPr>
            </w:pPr>
            <w:r w:rsidRPr="005966F0">
              <w:rPr>
                <w:rFonts w:ascii="ＭＳ 明朝" w:hAnsi="ＭＳ 明朝" w:hint="eastAsia"/>
                <w:sz w:val="20"/>
                <w:szCs w:val="20"/>
              </w:rPr>
              <w:t>・特定個人情報ファイルの削除・廃棄記録(委託した場合、これを証明する記録等)</w:t>
            </w:r>
          </w:p>
          <w:p w:rsidR="003671CA" w:rsidRPr="005966F0" w:rsidRDefault="00926545" w:rsidP="003671CA">
            <w:pPr>
              <w:ind w:left="184" w:hangingChars="92" w:hanging="184"/>
              <w:rPr>
                <w:rFonts w:ascii="ＭＳ 明朝" w:hAnsi="ＭＳ 明朝"/>
                <w:sz w:val="20"/>
                <w:szCs w:val="20"/>
              </w:rPr>
            </w:pPr>
            <w:r w:rsidRPr="005966F0">
              <w:rPr>
                <w:rFonts w:ascii="ＭＳ 明朝" w:hAnsi="ＭＳ 明朝" w:hint="eastAsia"/>
                <w:sz w:val="20"/>
                <w:szCs w:val="20"/>
              </w:rPr>
              <w:t>・特定個人情報ファイルを情報システムで取扱う場合、事務取扱</w:t>
            </w:r>
            <w:r w:rsidR="003671CA" w:rsidRPr="005966F0">
              <w:rPr>
                <w:rFonts w:ascii="ＭＳ 明朝" w:hAnsi="ＭＳ 明朝" w:hint="eastAsia"/>
                <w:sz w:val="20"/>
                <w:szCs w:val="20"/>
              </w:rPr>
              <w:t>担当者の情報システムの利用状況(ログイン実績、アクセスログ等)の記録</w:t>
            </w:r>
          </w:p>
        </w:tc>
      </w:tr>
    </w:tbl>
    <w:p w:rsidR="0022357E" w:rsidRPr="005966F0" w:rsidRDefault="0022357E" w:rsidP="005966F0">
      <w:pPr>
        <w:ind w:leftChars="-68" w:left="225" w:hangingChars="184" w:hanging="368"/>
        <w:rPr>
          <w:rFonts w:asciiTheme="minorEastAsia" w:hAnsiTheme="minorEastAsia"/>
          <w:sz w:val="20"/>
          <w:szCs w:val="20"/>
        </w:rPr>
      </w:pPr>
    </w:p>
    <w:p w:rsidR="003671CA" w:rsidRPr="005966F0" w:rsidRDefault="003671CA" w:rsidP="005966F0">
      <w:pPr>
        <w:ind w:leftChars="-68" w:left="225" w:hangingChars="184" w:hanging="368"/>
        <w:rPr>
          <w:rFonts w:asciiTheme="minorEastAsia" w:hAnsiTheme="minorEastAsia"/>
          <w:sz w:val="20"/>
          <w:szCs w:val="20"/>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68"/>
        <w:gridCol w:w="1984"/>
        <w:gridCol w:w="3402"/>
        <w:gridCol w:w="1418"/>
        <w:gridCol w:w="4536"/>
      </w:tblGrid>
      <w:tr w:rsidR="0022357E" w:rsidRPr="005966F0" w:rsidTr="0022357E">
        <w:trPr>
          <w:trHeight w:val="390"/>
        </w:trPr>
        <w:tc>
          <w:tcPr>
            <w:tcW w:w="13608" w:type="dxa"/>
            <w:gridSpan w:val="5"/>
            <w:tcBorders>
              <w:top w:val="nil"/>
              <w:left w:val="nil"/>
              <w:bottom w:val="single" w:sz="4" w:space="0" w:color="auto"/>
              <w:right w:val="nil"/>
            </w:tcBorders>
          </w:tcPr>
          <w:p w:rsidR="0022357E" w:rsidRPr="005966F0" w:rsidRDefault="0022357E" w:rsidP="006F48E7">
            <w:pPr>
              <w:rPr>
                <w:rFonts w:ascii="ＭＳ 明朝" w:hAnsi="ＭＳ 明朝"/>
                <w:sz w:val="20"/>
                <w:szCs w:val="20"/>
              </w:rPr>
            </w:pPr>
            <w:r w:rsidRPr="005966F0">
              <w:rPr>
                <w:rFonts w:ascii="ＭＳ 明朝" w:hAnsi="ＭＳ 明朝" w:hint="eastAsia"/>
                <w:sz w:val="20"/>
                <w:szCs w:val="20"/>
              </w:rPr>
              <w:lastRenderedPageBreak/>
              <w:t>(4)安全管理措置のポイント</w:t>
            </w:r>
          </w:p>
        </w:tc>
      </w:tr>
      <w:tr w:rsidR="0022357E" w:rsidRPr="005966F0" w:rsidTr="006F48E7">
        <w:trPr>
          <w:trHeight w:val="360"/>
        </w:trPr>
        <w:tc>
          <w:tcPr>
            <w:tcW w:w="2268" w:type="dxa"/>
            <w:tcBorders>
              <w:top w:val="single" w:sz="4" w:space="0" w:color="auto"/>
              <w:bottom w:val="single" w:sz="4" w:space="0" w:color="auto"/>
            </w:tcBorders>
          </w:tcPr>
          <w:p w:rsidR="0022357E" w:rsidRPr="005966F0" w:rsidRDefault="0022357E" w:rsidP="006F48E7">
            <w:pPr>
              <w:rPr>
                <w:rFonts w:asciiTheme="minorEastAsia" w:hAnsiTheme="minorEastAsia"/>
                <w:sz w:val="20"/>
                <w:szCs w:val="20"/>
              </w:rPr>
            </w:pPr>
            <w:r w:rsidRPr="005966F0">
              <w:rPr>
                <w:rFonts w:asciiTheme="minorEastAsia" w:hAnsiTheme="minorEastAsia" w:hint="eastAsia"/>
                <w:sz w:val="20"/>
                <w:szCs w:val="20"/>
              </w:rPr>
              <w:t>措置名</w:t>
            </w:r>
          </w:p>
        </w:tc>
        <w:tc>
          <w:tcPr>
            <w:tcW w:w="5386" w:type="dxa"/>
            <w:gridSpan w:val="2"/>
            <w:tcBorders>
              <w:top w:val="single" w:sz="4" w:space="0" w:color="auto"/>
              <w:bottom w:val="single" w:sz="4" w:space="0" w:color="auto"/>
            </w:tcBorders>
          </w:tcPr>
          <w:p w:rsidR="0022357E" w:rsidRPr="005966F0" w:rsidRDefault="0022357E" w:rsidP="006F48E7">
            <w:pPr>
              <w:rPr>
                <w:rFonts w:ascii="ＭＳ 明朝" w:hAnsi="ＭＳ 明朝"/>
                <w:sz w:val="20"/>
                <w:szCs w:val="20"/>
              </w:rPr>
            </w:pPr>
            <w:r w:rsidRPr="005966F0">
              <w:rPr>
                <w:rFonts w:ascii="ＭＳ 明朝" w:hAnsi="ＭＳ 明朝" w:hint="eastAsia"/>
                <w:sz w:val="20"/>
                <w:szCs w:val="20"/>
              </w:rPr>
              <w:t>措置事項</w:t>
            </w:r>
          </w:p>
        </w:tc>
        <w:tc>
          <w:tcPr>
            <w:tcW w:w="5954" w:type="dxa"/>
            <w:gridSpan w:val="2"/>
            <w:tcBorders>
              <w:top w:val="single" w:sz="4" w:space="0" w:color="auto"/>
              <w:bottom w:val="single" w:sz="4" w:space="0" w:color="auto"/>
            </w:tcBorders>
          </w:tcPr>
          <w:p w:rsidR="0022357E" w:rsidRPr="005966F0" w:rsidRDefault="0022357E" w:rsidP="006F48E7">
            <w:pPr>
              <w:rPr>
                <w:rFonts w:ascii="ＭＳ 明朝" w:hAnsi="ＭＳ 明朝"/>
                <w:sz w:val="20"/>
                <w:szCs w:val="20"/>
              </w:rPr>
            </w:pPr>
            <w:r w:rsidRPr="005966F0">
              <w:rPr>
                <w:rFonts w:ascii="ＭＳ 明朝" w:hAnsi="ＭＳ 明朝" w:hint="eastAsia"/>
                <w:sz w:val="20"/>
                <w:szCs w:val="20"/>
              </w:rPr>
              <w:t>具体的な実施事項(例)</w:t>
            </w:r>
          </w:p>
        </w:tc>
      </w:tr>
      <w:tr w:rsidR="0064498E" w:rsidRPr="005966F0" w:rsidTr="0064498E">
        <w:trPr>
          <w:trHeight w:val="653"/>
        </w:trPr>
        <w:tc>
          <w:tcPr>
            <w:tcW w:w="2268" w:type="dxa"/>
            <w:vMerge w:val="restart"/>
            <w:tcBorders>
              <w:top w:val="single" w:sz="4" w:space="0" w:color="auto"/>
            </w:tcBorders>
          </w:tcPr>
          <w:p w:rsidR="0064498E" w:rsidRPr="005966F0" w:rsidRDefault="0064498E" w:rsidP="00335BBA">
            <w:pPr>
              <w:rPr>
                <w:rFonts w:asciiTheme="minorEastAsia" w:hAnsiTheme="minorEastAsia"/>
                <w:sz w:val="20"/>
                <w:szCs w:val="20"/>
              </w:rPr>
            </w:pPr>
            <w:r w:rsidRPr="005966F0">
              <w:rPr>
                <w:rFonts w:asciiTheme="minorEastAsia" w:hAnsiTheme="minorEastAsia" w:hint="eastAsia"/>
                <w:sz w:val="20"/>
                <w:szCs w:val="20"/>
              </w:rPr>
              <w:t>物理的安全管理措置</w:t>
            </w:r>
          </w:p>
        </w:tc>
        <w:tc>
          <w:tcPr>
            <w:tcW w:w="5386" w:type="dxa"/>
            <w:gridSpan w:val="2"/>
            <w:tcBorders>
              <w:top w:val="single" w:sz="4" w:space="0" w:color="auto"/>
            </w:tcBorders>
          </w:tcPr>
          <w:p w:rsidR="0064498E" w:rsidRPr="005966F0" w:rsidRDefault="0064498E" w:rsidP="00335BBA">
            <w:pPr>
              <w:ind w:left="184" w:hangingChars="92" w:hanging="184"/>
              <w:rPr>
                <w:rFonts w:ascii="ＭＳ 明朝" w:hAnsi="ＭＳ 明朝"/>
                <w:sz w:val="20"/>
                <w:szCs w:val="20"/>
              </w:rPr>
            </w:pPr>
            <w:r w:rsidRPr="005966F0">
              <w:rPr>
                <w:rFonts w:ascii="ＭＳ 明朝" w:hAnsi="ＭＳ 明朝" w:hint="eastAsia"/>
                <w:sz w:val="20"/>
                <w:szCs w:val="20"/>
              </w:rPr>
              <w:t>・特定個人情報等を取扱う区域の管理ルール(管理区域と取扱区域)</w:t>
            </w:r>
          </w:p>
        </w:tc>
        <w:tc>
          <w:tcPr>
            <w:tcW w:w="5954" w:type="dxa"/>
            <w:gridSpan w:val="2"/>
            <w:tcBorders>
              <w:top w:val="single" w:sz="4" w:space="0" w:color="auto"/>
            </w:tcBorders>
          </w:tcPr>
          <w:p w:rsidR="0064498E" w:rsidRPr="005966F0" w:rsidRDefault="0064498E" w:rsidP="00335BBA">
            <w:pPr>
              <w:ind w:left="184" w:hangingChars="92" w:hanging="184"/>
              <w:rPr>
                <w:rFonts w:ascii="ＭＳ 明朝" w:hAnsi="ＭＳ 明朝"/>
                <w:sz w:val="20"/>
                <w:szCs w:val="20"/>
              </w:rPr>
            </w:pPr>
            <w:r w:rsidRPr="005966F0">
              <w:rPr>
                <w:rFonts w:ascii="ＭＳ 明朝" w:hAnsi="ＭＳ 明朝" w:hint="eastAsia"/>
                <w:sz w:val="20"/>
                <w:szCs w:val="20"/>
              </w:rPr>
              <w:t>・入退室管理及び管理区域へ持込む機器等の制限等(管理区域)</w:t>
            </w:r>
          </w:p>
          <w:p w:rsidR="0064498E" w:rsidRPr="005966F0" w:rsidRDefault="0064498E" w:rsidP="00335BBA">
            <w:pPr>
              <w:ind w:left="184" w:hangingChars="92" w:hanging="184"/>
              <w:rPr>
                <w:rFonts w:ascii="ＭＳ 明朝" w:hAnsi="ＭＳ 明朝"/>
                <w:sz w:val="20"/>
                <w:szCs w:val="20"/>
              </w:rPr>
            </w:pPr>
            <w:r w:rsidRPr="005966F0">
              <w:rPr>
                <w:rFonts w:ascii="ＭＳ 明朝" w:hAnsi="ＭＳ 明朝" w:hint="eastAsia"/>
                <w:sz w:val="20"/>
                <w:szCs w:val="20"/>
              </w:rPr>
              <w:t>・壁又は間仕切り等の設置及び座席配置の工夫等(取扱区域)</w:t>
            </w:r>
          </w:p>
        </w:tc>
      </w:tr>
      <w:tr w:rsidR="0064498E" w:rsidRPr="005966F0" w:rsidTr="000E637E">
        <w:trPr>
          <w:trHeight w:val="1470"/>
        </w:trPr>
        <w:tc>
          <w:tcPr>
            <w:tcW w:w="2268" w:type="dxa"/>
            <w:vMerge/>
          </w:tcPr>
          <w:p w:rsidR="0064498E" w:rsidRPr="005966F0" w:rsidRDefault="0064498E" w:rsidP="006F48E7">
            <w:pPr>
              <w:rPr>
                <w:rFonts w:asciiTheme="minorEastAsia" w:hAnsiTheme="minorEastAsia"/>
                <w:sz w:val="20"/>
                <w:szCs w:val="20"/>
              </w:rPr>
            </w:pPr>
          </w:p>
        </w:tc>
        <w:tc>
          <w:tcPr>
            <w:tcW w:w="5386" w:type="dxa"/>
            <w:gridSpan w:val="2"/>
            <w:tcBorders>
              <w:top w:val="dotted" w:sz="4" w:space="0" w:color="auto"/>
              <w:bottom w:val="dotted" w:sz="4" w:space="0" w:color="auto"/>
            </w:tcBorders>
          </w:tcPr>
          <w:p w:rsidR="0064498E" w:rsidRPr="005966F0" w:rsidRDefault="0064498E" w:rsidP="009D4775">
            <w:pPr>
              <w:ind w:leftChars="2" w:left="184" w:hangingChars="90" w:hanging="180"/>
              <w:rPr>
                <w:rFonts w:ascii="ＭＳ 明朝" w:hAnsi="ＭＳ 明朝"/>
                <w:sz w:val="20"/>
                <w:szCs w:val="20"/>
              </w:rPr>
            </w:pPr>
            <w:r w:rsidRPr="005966F0">
              <w:rPr>
                <w:rFonts w:ascii="ＭＳ 明朝" w:hAnsi="ＭＳ 明朝" w:hint="eastAsia"/>
                <w:sz w:val="20"/>
                <w:szCs w:val="20"/>
              </w:rPr>
              <w:t>・管理区域と取扱区域における機器及び電子媒体等の盗難等の防止</w:t>
            </w:r>
          </w:p>
        </w:tc>
        <w:tc>
          <w:tcPr>
            <w:tcW w:w="5954" w:type="dxa"/>
            <w:gridSpan w:val="2"/>
            <w:tcBorders>
              <w:top w:val="dotted" w:sz="4" w:space="0" w:color="auto"/>
              <w:bottom w:val="dotted" w:sz="4" w:space="0" w:color="auto"/>
            </w:tcBorders>
          </w:tcPr>
          <w:p w:rsidR="0064498E" w:rsidRPr="005966F0" w:rsidRDefault="0064498E" w:rsidP="0022357E">
            <w:pPr>
              <w:ind w:left="184" w:hangingChars="92" w:hanging="184"/>
              <w:rPr>
                <w:rFonts w:ascii="ＭＳ 明朝" w:hAnsi="ＭＳ 明朝"/>
                <w:sz w:val="20"/>
                <w:szCs w:val="20"/>
              </w:rPr>
            </w:pPr>
            <w:r w:rsidRPr="005966F0">
              <w:rPr>
                <w:rFonts w:ascii="ＭＳ 明朝" w:hAnsi="ＭＳ 明朝" w:hint="eastAsia"/>
                <w:sz w:val="20"/>
                <w:szCs w:val="20"/>
              </w:rPr>
              <w:t>・特定個人情報等を取扱う機器、電子媒体又は書類等を施錠できるキャビネット・書庫等に保管する。</w:t>
            </w:r>
          </w:p>
          <w:p w:rsidR="0064498E" w:rsidRPr="005966F0" w:rsidRDefault="0064498E" w:rsidP="00066199">
            <w:pPr>
              <w:ind w:left="184" w:hangingChars="92" w:hanging="184"/>
              <w:rPr>
                <w:rFonts w:ascii="ＭＳ 明朝" w:hAnsi="ＭＳ 明朝"/>
                <w:sz w:val="20"/>
                <w:szCs w:val="20"/>
              </w:rPr>
            </w:pPr>
            <w:r w:rsidRPr="005966F0">
              <w:rPr>
                <w:rFonts w:ascii="ＭＳ 明朝" w:hAnsi="ＭＳ 明朝" w:hint="eastAsia"/>
                <w:sz w:val="20"/>
                <w:szCs w:val="20"/>
              </w:rPr>
              <w:t>・特定個人情報ファイルを取扱う情報システムが機器のみで運用されている場合は、セキュリティワイヤー等により固定する。</w:t>
            </w:r>
          </w:p>
        </w:tc>
      </w:tr>
      <w:tr w:rsidR="0064498E" w:rsidRPr="005966F0" w:rsidTr="00F23FB2">
        <w:trPr>
          <w:trHeight w:val="1035"/>
        </w:trPr>
        <w:tc>
          <w:tcPr>
            <w:tcW w:w="2268" w:type="dxa"/>
            <w:vMerge/>
          </w:tcPr>
          <w:p w:rsidR="0064498E" w:rsidRPr="005966F0" w:rsidRDefault="0064498E" w:rsidP="006F48E7">
            <w:pPr>
              <w:rPr>
                <w:rFonts w:asciiTheme="minorEastAsia" w:hAnsiTheme="minorEastAsia"/>
                <w:sz w:val="20"/>
                <w:szCs w:val="20"/>
              </w:rPr>
            </w:pPr>
          </w:p>
        </w:tc>
        <w:tc>
          <w:tcPr>
            <w:tcW w:w="5386" w:type="dxa"/>
            <w:gridSpan w:val="2"/>
            <w:tcBorders>
              <w:top w:val="dotted" w:sz="4" w:space="0" w:color="auto"/>
              <w:bottom w:val="dotted" w:sz="4" w:space="0" w:color="auto"/>
            </w:tcBorders>
          </w:tcPr>
          <w:p w:rsidR="0064498E" w:rsidRPr="005966F0" w:rsidRDefault="0064498E" w:rsidP="009D4775">
            <w:pPr>
              <w:ind w:left="184" w:hangingChars="92" w:hanging="184"/>
              <w:rPr>
                <w:rFonts w:ascii="ＭＳ 明朝" w:hAnsi="ＭＳ 明朝"/>
                <w:sz w:val="20"/>
                <w:szCs w:val="20"/>
              </w:rPr>
            </w:pPr>
            <w:r w:rsidRPr="005966F0">
              <w:rPr>
                <w:rFonts w:ascii="ＭＳ 明朝" w:hAnsi="ＭＳ 明朝" w:hint="eastAsia"/>
                <w:sz w:val="20"/>
                <w:szCs w:val="20"/>
              </w:rPr>
              <w:t>・電子媒体等を持出す場合の漏洩等の防止</w:t>
            </w:r>
          </w:p>
        </w:tc>
        <w:tc>
          <w:tcPr>
            <w:tcW w:w="5954" w:type="dxa"/>
            <w:gridSpan w:val="2"/>
            <w:tcBorders>
              <w:top w:val="dotted" w:sz="4" w:space="0" w:color="auto"/>
              <w:bottom w:val="dotted" w:sz="4" w:space="0" w:color="auto"/>
            </w:tcBorders>
          </w:tcPr>
          <w:p w:rsidR="0064498E" w:rsidRPr="005966F0" w:rsidRDefault="0064498E" w:rsidP="00066199">
            <w:pPr>
              <w:ind w:left="184" w:hangingChars="92" w:hanging="184"/>
              <w:rPr>
                <w:rFonts w:ascii="ＭＳ 明朝" w:hAnsi="ＭＳ 明朝"/>
                <w:sz w:val="20"/>
                <w:szCs w:val="20"/>
              </w:rPr>
            </w:pPr>
            <w:r w:rsidRPr="005966F0">
              <w:rPr>
                <w:rFonts w:ascii="ＭＳ 明朝" w:hAnsi="ＭＳ 明朝" w:hint="eastAsia"/>
                <w:sz w:val="20"/>
                <w:szCs w:val="20"/>
              </w:rPr>
              <w:t>・持出しデータの暗号化、パスワードによる保護、施錠できる搬送容器の使用等</w:t>
            </w:r>
          </w:p>
          <w:p w:rsidR="0064498E" w:rsidRPr="005966F0" w:rsidRDefault="0064498E" w:rsidP="00066199">
            <w:pPr>
              <w:ind w:left="184" w:hangingChars="92" w:hanging="184"/>
              <w:rPr>
                <w:rFonts w:ascii="ＭＳ 明朝" w:hAnsi="ＭＳ 明朝"/>
                <w:sz w:val="20"/>
                <w:szCs w:val="20"/>
              </w:rPr>
            </w:pPr>
            <w:r w:rsidRPr="005966F0">
              <w:rPr>
                <w:rFonts w:ascii="ＭＳ 明朝" w:hAnsi="ＭＳ 明朝" w:hint="eastAsia"/>
                <w:sz w:val="20"/>
                <w:szCs w:val="20"/>
              </w:rPr>
              <w:t>・目隠しシールの貼付を行う等</w:t>
            </w:r>
          </w:p>
        </w:tc>
      </w:tr>
      <w:tr w:rsidR="0064498E" w:rsidRPr="005966F0" w:rsidTr="00823CC1">
        <w:trPr>
          <w:trHeight w:val="1110"/>
        </w:trPr>
        <w:tc>
          <w:tcPr>
            <w:tcW w:w="2268" w:type="dxa"/>
            <w:vMerge/>
            <w:tcBorders>
              <w:bottom w:val="dotted" w:sz="4" w:space="0" w:color="auto"/>
            </w:tcBorders>
          </w:tcPr>
          <w:p w:rsidR="0064498E" w:rsidRPr="005966F0" w:rsidRDefault="0064498E" w:rsidP="006F48E7">
            <w:pPr>
              <w:rPr>
                <w:rFonts w:asciiTheme="minorEastAsia" w:hAnsiTheme="minorEastAsia"/>
                <w:sz w:val="20"/>
                <w:szCs w:val="20"/>
              </w:rPr>
            </w:pPr>
          </w:p>
        </w:tc>
        <w:tc>
          <w:tcPr>
            <w:tcW w:w="5386" w:type="dxa"/>
            <w:gridSpan w:val="2"/>
            <w:tcBorders>
              <w:top w:val="dotted" w:sz="4" w:space="0" w:color="auto"/>
              <w:bottom w:val="dotted" w:sz="4" w:space="0" w:color="auto"/>
            </w:tcBorders>
          </w:tcPr>
          <w:p w:rsidR="0064498E" w:rsidRPr="005966F0" w:rsidRDefault="0064498E" w:rsidP="009B2985">
            <w:pPr>
              <w:ind w:left="184" w:hangingChars="92" w:hanging="184"/>
              <w:rPr>
                <w:rFonts w:ascii="ＭＳ 明朝" w:hAnsi="ＭＳ 明朝"/>
                <w:sz w:val="20"/>
                <w:szCs w:val="20"/>
              </w:rPr>
            </w:pPr>
            <w:r w:rsidRPr="005966F0">
              <w:rPr>
                <w:rFonts w:ascii="ＭＳ 明朝" w:hAnsi="ＭＳ 明朝" w:hint="eastAsia"/>
                <w:sz w:val="20"/>
                <w:szCs w:val="20"/>
              </w:rPr>
              <w:t>・個人番号の削除、機器及び電子媒体等の廃棄(復元できない手段で削除又は廃棄)し、記録を残す。</w:t>
            </w:r>
          </w:p>
          <w:p w:rsidR="0064498E" w:rsidRPr="005966F0" w:rsidRDefault="0064498E" w:rsidP="009B2985">
            <w:pPr>
              <w:ind w:left="184" w:hangingChars="92" w:hanging="184"/>
              <w:rPr>
                <w:rFonts w:ascii="ＭＳ 明朝" w:hAnsi="ＭＳ 明朝"/>
                <w:sz w:val="20"/>
                <w:szCs w:val="20"/>
              </w:rPr>
            </w:pPr>
            <w:r w:rsidRPr="005966F0">
              <w:rPr>
                <w:rFonts w:ascii="ＭＳ 明朝" w:hAnsi="ＭＳ 明朝" w:hint="eastAsia"/>
                <w:sz w:val="20"/>
                <w:szCs w:val="20"/>
              </w:rPr>
              <w:t>・上記の作業を委託する場合には、委託先が確実に削除又は削除したことについて、証明書等により確認する。</w:t>
            </w:r>
          </w:p>
        </w:tc>
        <w:tc>
          <w:tcPr>
            <w:tcW w:w="5954" w:type="dxa"/>
            <w:gridSpan w:val="2"/>
            <w:tcBorders>
              <w:top w:val="dotted" w:sz="4" w:space="0" w:color="auto"/>
              <w:bottom w:val="dotted" w:sz="4" w:space="0" w:color="auto"/>
            </w:tcBorders>
          </w:tcPr>
          <w:p w:rsidR="0064498E" w:rsidRPr="005966F0" w:rsidRDefault="0064498E" w:rsidP="009B2985">
            <w:pPr>
              <w:ind w:left="184" w:hangingChars="92" w:hanging="184"/>
              <w:rPr>
                <w:rFonts w:ascii="ＭＳ 明朝" w:hAnsi="ＭＳ 明朝"/>
                <w:sz w:val="20"/>
                <w:szCs w:val="20"/>
              </w:rPr>
            </w:pPr>
            <w:r w:rsidRPr="005966F0">
              <w:rPr>
                <w:rFonts w:ascii="ＭＳ 明朝" w:hAnsi="ＭＳ 明朝" w:hint="eastAsia"/>
                <w:sz w:val="20"/>
                <w:szCs w:val="20"/>
              </w:rPr>
              <w:t>・焼却又は溶解、物理的な破壊等により、復元不可能な手段を採用する。</w:t>
            </w:r>
          </w:p>
        </w:tc>
      </w:tr>
      <w:tr w:rsidR="00C0303A" w:rsidRPr="005966F0" w:rsidTr="00DB0C7C">
        <w:trPr>
          <w:trHeight w:val="1395"/>
        </w:trPr>
        <w:tc>
          <w:tcPr>
            <w:tcW w:w="2268" w:type="dxa"/>
            <w:vMerge w:val="restart"/>
            <w:tcBorders>
              <w:top w:val="dotted" w:sz="4" w:space="0" w:color="auto"/>
            </w:tcBorders>
          </w:tcPr>
          <w:p w:rsidR="00C0303A" w:rsidRPr="005966F0" w:rsidRDefault="00C0303A" w:rsidP="009B2985">
            <w:pPr>
              <w:rPr>
                <w:rFonts w:asciiTheme="minorEastAsia" w:hAnsiTheme="minorEastAsia"/>
                <w:sz w:val="20"/>
                <w:szCs w:val="20"/>
              </w:rPr>
            </w:pPr>
            <w:r w:rsidRPr="005966F0">
              <w:rPr>
                <w:rFonts w:asciiTheme="minorEastAsia" w:hAnsiTheme="minorEastAsia" w:hint="eastAsia"/>
                <w:sz w:val="20"/>
                <w:szCs w:val="20"/>
              </w:rPr>
              <w:t>技術的安全管理措置</w:t>
            </w:r>
          </w:p>
        </w:tc>
        <w:tc>
          <w:tcPr>
            <w:tcW w:w="5386" w:type="dxa"/>
            <w:gridSpan w:val="2"/>
            <w:tcBorders>
              <w:top w:val="dotted" w:sz="4" w:space="0" w:color="auto"/>
              <w:bottom w:val="dotted" w:sz="4" w:space="0" w:color="auto"/>
            </w:tcBorders>
          </w:tcPr>
          <w:p w:rsidR="00C0303A" w:rsidRPr="005966F0" w:rsidRDefault="00C0303A" w:rsidP="0064498E">
            <w:pPr>
              <w:ind w:left="184" w:hangingChars="92" w:hanging="184"/>
              <w:rPr>
                <w:rFonts w:ascii="ＭＳ 明朝" w:hAnsi="ＭＳ 明朝"/>
                <w:sz w:val="20"/>
                <w:szCs w:val="20"/>
              </w:rPr>
            </w:pPr>
            <w:r w:rsidRPr="005966F0">
              <w:rPr>
                <w:rFonts w:ascii="ＭＳ 明朝" w:hAnsi="ＭＳ 明朝" w:hint="eastAsia"/>
                <w:sz w:val="20"/>
                <w:szCs w:val="20"/>
              </w:rPr>
              <w:t>・</w:t>
            </w:r>
            <w:r w:rsidR="0064498E" w:rsidRPr="005966F0">
              <w:rPr>
                <w:rFonts w:ascii="ＭＳ 明朝" w:hAnsi="ＭＳ 明朝" w:hint="eastAsia"/>
                <w:sz w:val="20"/>
                <w:szCs w:val="20"/>
              </w:rPr>
              <w:t>アクセス制御(</w:t>
            </w:r>
            <w:r w:rsidRPr="005966F0">
              <w:rPr>
                <w:rFonts w:ascii="ＭＳ 明朝" w:hAnsi="ＭＳ 明朝" w:hint="eastAsia"/>
                <w:sz w:val="20"/>
                <w:szCs w:val="20"/>
              </w:rPr>
              <w:t>事務取扱担当者、及び特定個人情報ファイルを限定</w:t>
            </w:r>
            <w:r w:rsidR="0064498E" w:rsidRPr="005966F0">
              <w:rPr>
                <w:rFonts w:ascii="ＭＳ 明朝" w:hAnsi="ＭＳ 明朝" w:hint="eastAsia"/>
                <w:sz w:val="20"/>
                <w:szCs w:val="20"/>
              </w:rPr>
              <w:t>)</w:t>
            </w:r>
          </w:p>
        </w:tc>
        <w:tc>
          <w:tcPr>
            <w:tcW w:w="5954" w:type="dxa"/>
            <w:gridSpan w:val="2"/>
            <w:tcBorders>
              <w:top w:val="dotted" w:sz="4" w:space="0" w:color="auto"/>
              <w:bottom w:val="dotted" w:sz="4" w:space="0" w:color="auto"/>
            </w:tcBorders>
          </w:tcPr>
          <w:p w:rsidR="00C0303A" w:rsidRPr="005966F0" w:rsidRDefault="00C0303A" w:rsidP="006F48E7">
            <w:pPr>
              <w:ind w:left="184" w:hangingChars="92" w:hanging="184"/>
              <w:rPr>
                <w:rFonts w:ascii="ＭＳ 明朝" w:hAnsi="ＭＳ 明朝"/>
                <w:sz w:val="20"/>
                <w:szCs w:val="20"/>
              </w:rPr>
            </w:pPr>
            <w:r w:rsidRPr="005966F0">
              <w:rPr>
                <w:rFonts w:ascii="ＭＳ 明朝" w:hAnsi="ＭＳ 明朝" w:hint="eastAsia"/>
                <w:sz w:val="20"/>
                <w:szCs w:val="20"/>
              </w:rPr>
              <w:t>・ユーザIDにより、事務取扱担当者のみ</w:t>
            </w:r>
            <w:r w:rsidR="0064498E" w:rsidRPr="005966F0">
              <w:rPr>
                <w:rFonts w:ascii="ＭＳ 明朝" w:hAnsi="ＭＳ 明朝" w:hint="eastAsia"/>
                <w:sz w:val="20"/>
                <w:szCs w:val="20"/>
              </w:rPr>
              <w:t>に</w:t>
            </w:r>
            <w:r w:rsidRPr="005966F0">
              <w:rPr>
                <w:rFonts w:ascii="ＭＳ 明朝" w:hAnsi="ＭＳ 明朝" w:hint="eastAsia"/>
                <w:sz w:val="20"/>
                <w:szCs w:val="20"/>
              </w:rPr>
              <w:t>当該特定個人情報ファイルへのアクセスを限定している。</w:t>
            </w:r>
          </w:p>
          <w:p w:rsidR="00C0303A" w:rsidRPr="005966F0" w:rsidRDefault="00C0303A" w:rsidP="006F48E7">
            <w:pPr>
              <w:ind w:left="184" w:hangingChars="92" w:hanging="184"/>
              <w:rPr>
                <w:rFonts w:ascii="ＭＳ 明朝" w:hAnsi="ＭＳ 明朝"/>
                <w:sz w:val="20"/>
                <w:szCs w:val="20"/>
              </w:rPr>
            </w:pPr>
            <w:r w:rsidRPr="005966F0">
              <w:rPr>
                <w:rFonts w:ascii="ＭＳ 明朝" w:hAnsi="ＭＳ 明朝" w:hint="eastAsia"/>
                <w:sz w:val="20"/>
                <w:szCs w:val="20"/>
              </w:rPr>
              <w:t>・特定個人情報ファイルは、社内ネットワークと遮断した環境でのみ</w:t>
            </w:r>
            <w:r w:rsidR="0064498E" w:rsidRPr="005966F0">
              <w:rPr>
                <w:rFonts w:ascii="ＭＳ 明朝" w:hAnsi="ＭＳ 明朝" w:hint="eastAsia"/>
                <w:sz w:val="20"/>
                <w:szCs w:val="20"/>
              </w:rPr>
              <w:t>に</w:t>
            </w:r>
            <w:r w:rsidRPr="005966F0">
              <w:rPr>
                <w:rFonts w:ascii="ＭＳ 明朝" w:hAnsi="ＭＳ 明朝" w:hint="eastAsia"/>
                <w:sz w:val="20"/>
                <w:szCs w:val="20"/>
              </w:rPr>
              <w:t>アクセスを可能としている。</w:t>
            </w:r>
          </w:p>
        </w:tc>
      </w:tr>
      <w:tr w:rsidR="00C0303A" w:rsidRPr="005966F0" w:rsidTr="000D485F">
        <w:trPr>
          <w:trHeight w:val="3165"/>
        </w:trPr>
        <w:tc>
          <w:tcPr>
            <w:tcW w:w="2268" w:type="dxa"/>
            <w:vMerge/>
          </w:tcPr>
          <w:p w:rsidR="00C0303A" w:rsidRPr="005966F0" w:rsidRDefault="00C0303A" w:rsidP="009B2985">
            <w:pPr>
              <w:rPr>
                <w:rFonts w:asciiTheme="minorEastAsia" w:hAnsiTheme="minorEastAsia"/>
                <w:sz w:val="20"/>
                <w:szCs w:val="20"/>
              </w:rPr>
            </w:pPr>
          </w:p>
        </w:tc>
        <w:tc>
          <w:tcPr>
            <w:tcW w:w="5386" w:type="dxa"/>
            <w:gridSpan w:val="2"/>
            <w:tcBorders>
              <w:top w:val="dotted" w:sz="4" w:space="0" w:color="auto"/>
              <w:bottom w:val="dotted" w:sz="4" w:space="0" w:color="auto"/>
            </w:tcBorders>
          </w:tcPr>
          <w:p w:rsidR="00C0303A" w:rsidRPr="005966F0" w:rsidRDefault="00C0303A" w:rsidP="000F1DAF">
            <w:pPr>
              <w:ind w:left="184" w:hangingChars="92" w:hanging="184"/>
              <w:rPr>
                <w:rFonts w:ascii="ＭＳ 明朝" w:hAnsi="ＭＳ 明朝"/>
                <w:sz w:val="20"/>
                <w:szCs w:val="20"/>
              </w:rPr>
            </w:pPr>
            <w:r w:rsidRPr="005966F0">
              <w:rPr>
                <w:rFonts w:ascii="ＭＳ 明朝" w:hAnsi="ＭＳ 明朝" w:hint="eastAsia"/>
                <w:sz w:val="20"/>
                <w:szCs w:val="20"/>
              </w:rPr>
              <w:t>・外部からの不正アクセス等の防止</w:t>
            </w:r>
          </w:p>
        </w:tc>
        <w:tc>
          <w:tcPr>
            <w:tcW w:w="5954" w:type="dxa"/>
            <w:gridSpan w:val="2"/>
            <w:tcBorders>
              <w:top w:val="dotted" w:sz="4" w:space="0" w:color="auto"/>
              <w:bottom w:val="dotted" w:sz="4" w:space="0" w:color="auto"/>
            </w:tcBorders>
          </w:tcPr>
          <w:p w:rsidR="00C0303A" w:rsidRPr="005966F0" w:rsidRDefault="00C0303A" w:rsidP="006F48E7">
            <w:pPr>
              <w:ind w:left="184" w:hangingChars="92" w:hanging="184"/>
              <w:rPr>
                <w:rFonts w:ascii="ＭＳ 明朝" w:hAnsi="ＭＳ 明朝"/>
                <w:sz w:val="20"/>
                <w:szCs w:val="20"/>
              </w:rPr>
            </w:pPr>
            <w:r w:rsidRPr="005966F0">
              <w:rPr>
                <w:rFonts w:ascii="ＭＳ 明朝" w:hAnsi="ＭＳ 明朝" w:hint="eastAsia"/>
                <w:sz w:val="20"/>
                <w:szCs w:val="20"/>
              </w:rPr>
              <w:t>・情報システムと外部ネットワークとの接続箇所に、ファイヤアウオール等を設置し、不正アクセスを遮断する。</w:t>
            </w:r>
          </w:p>
          <w:p w:rsidR="00C0303A" w:rsidRPr="005966F0" w:rsidRDefault="00C0303A" w:rsidP="006F48E7">
            <w:pPr>
              <w:ind w:left="184" w:hangingChars="92" w:hanging="184"/>
              <w:rPr>
                <w:rFonts w:ascii="ＭＳ 明朝" w:hAnsi="ＭＳ 明朝"/>
                <w:sz w:val="20"/>
                <w:szCs w:val="20"/>
              </w:rPr>
            </w:pPr>
            <w:r w:rsidRPr="005966F0">
              <w:rPr>
                <w:rFonts w:ascii="ＭＳ 明朝" w:hAnsi="ＭＳ 明朝" w:hint="eastAsia"/>
                <w:sz w:val="20"/>
                <w:szCs w:val="20"/>
              </w:rPr>
              <w:t>・情報システム及び機器にセキュリティ(ウイルス)対策ソフトウエア等を導入する。</w:t>
            </w:r>
          </w:p>
          <w:p w:rsidR="00C0303A" w:rsidRPr="005966F0" w:rsidRDefault="00C0303A" w:rsidP="000D485F">
            <w:pPr>
              <w:ind w:left="184" w:hangingChars="92" w:hanging="184"/>
              <w:rPr>
                <w:rFonts w:ascii="ＭＳ 明朝" w:hAnsi="ＭＳ 明朝"/>
                <w:sz w:val="20"/>
                <w:szCs w:val="20"/>
              </w:rPr>
            </w:pPr>
            <w:r w:rsidRPr="005966F0">
              <w:rPr>
                <w:rFonts w:ascii="ＭＳ 明朝" w:hAnsi="ＭＳ 明朝" w:hint="eastAsia"/>
                <w:sz w:val="20"/>
                <w:szCs w:val="20"/>
              </w:rPr>
              <w:t>・導入したセキュリティ対策ソフトウエア等により、入出力データにおける不正ソフトウエアの有無を確認する。</w:t>
            </w:r>
          </w:p>
          <w:p w:rsidR="00C0303A" w:rsidRPr="005966F0" w:rsidRDefault="00C0303A" w:rsidP="000D485F">
            <w:pPr>
              <w:ind w:left="184" w:hangingChars="92" w:hanging="184"/>
              <w:rPr>
                <w:rFonts w:ascii="ＭＳ 明朝" w:hAnsi="ＭＳ 明朝"/>
                <w:sz w:val="20"/>
                <w:szCs w:val="20"/>
              </w:rPr>
            </w:pPr>
            <w:r w:rsidRPr="005966F0">
              <w:rPr>
                <w:rFonts w:ascii="ＭＳ 明朝" w:hAnsi="ＭＳ 明朝" w:hint="eastAsia"/>
                <w:sz w:val="20"/>
                <w:szCs w:val="20"/>
              </w:rPr>
              <w:t>・機器やソフトウエア等に標準装備されている自動更新機能等の活用により、ソフトウエア等を最新状態にする。</w:t>
            </w:r>
          </w:p>
          <w:p w:rsidR="00C0303A" w:rsidRPr="005966F0" w:rsidRDefault="00C0303A" w:rsidP="000D485F">
            <w:pPr>
              <w:ind w:left="184" w:hangingChars="92" w:hanging="184"/>
              <w:rPr>
                <w:rFonts w:ascii="ＭＳ 明朝" w:hAnsi="ＭＳ 明朝"/>
                <w:sz w:val="20"/>
                <w:szCs w:val="20"/>
              </w:rPr>
            </w:pPr>
            <w:r w:rsidRPr="005966F0">
              <w:rPr>
                <w:rFonts w:ascii="ＭＳ 明朝" w:hAnsi="ＭＳ 明朝" w:hint="eastAsia"/>
                <w:sz w:val="20"/>
                <w:szCs w:val="20"/>
              </w:rPr>
              <w:t>・ログ等の分析を定期的に行い、不正アクセス等を検知する等。</w:t>
            </w:r>
          </w:p>
        </w:tc>
      </w:tr>
      <w:tr w:rsidR="00C0303A" w:rsidRPr="005966F0" w:rsidTr="008D3EE8">
        <w:trPr>
          <w:trHeight w:val="1035"/>
        </w:trPr>
        <w:tc>
          <w:tcPr>
            <w:tcW w:w="2268" w:type="dxa"/>
            <w:vMerge/>
            <w:tcBorders>
              <w:bottom w:val="single" w:sz="4" w:space="0" w:color="auto"/>
            </w:tcBorders>
          </w:tcPr>
          <w:p w:rsidR="00C0303A" w:rsidRPr="005966F0" w:rsidRDefault="00C0303A" w:rsidP="009B2985">
            <w:pPr>
              <w:rPr>
                <w:rFonts w:asciiTheme="minorEastAsia" w:hAnsiTheme="minorEastAsia"/>
                <w:sz w:val="20"/>
                <w:szCs w:val="20"/>
              </w:rPr>
            </w:pPr>
          </w:p>
        </w:tc>
        <w:tc>
          <w:tcPr>
            <w:tcW w:w="5386" w:type="dxa"/>
            <w:gridSpan w:val="2"/>
            <w:tcBorders>
              <w:top w:val="dotted" w:sz="4" w:space="0" w:color="auto"/>
              <w:bottom w:val="single" w:sz="4" w:space="0" w:color="auto"/>
            </w:tcBorders>
          </w:tcPr>
          <w:p w:rsidR="00C0303A" w:rsidRPr="005966F0" w:rsidRDefault="00C0303A" w:rsidP="0064498E">
            <w:pPr>
              <w:ind w:left="184" w:hangingChars="92" w:hanging="184"/>
              <w:rPr>
                <w:rFonts w:ascii="ＭＳ 明朝" w:hAnsi="ＭＳ 明朝"/>
                <w:sz w:val="20"/>
                <w:szCs w:val="20"/>
              </w:rPr>
            </w:pPr>
            <w:r w:rsidRPr="005966F0">
              <w:rPr>
                <w:rFonts w:ascii="ＭＳ 明朝" w:hAnsi="ＭＳ 明朝" w:hint="eastAsia"/>
                <w:sz w:val="20"/>
                <w:szCs w:val="20"/>
              </w:rPr>
              <w:t>・情報漏洩等の防止(特定個人情報等をインターネット等により外部に送信する場合、通信経路における</w:t>
            </w:r>
            <w:r w:rsidR="0064498E" w:rsidRPr="005966F0">
              <w:rPr>
                <w:rFonts w:ascii="ＭＳ 明朝" w:hAnsi="ＭＳ 明朝" w:hint="eastAsia"/>
                <w:sz w:val="20"/>
                <w:szCs w:val="20"/>
              </w:rPr>
              <w:t>情報漏洩等を防止</w:t>
            </w:r>
            <w:r w:rsidRPr="005966F0">
              <w:rPr>
                <w:rFonts w:ascii="ＭＳ 明朝" w:hAnsi="ＭＳ 明朝" w:hint="eastAsia"/>
                <w:sz w:val="20"/>
                <w:szCs w:val="20"/>
              </w:rPr>
              <w:t>)</w:t>
            </w:r>
          </w:p>
        </w:tc>
        <w:tc>
          <w:tcPr>
            <w:tcW w:w="5954" w:type="dxa"/>
            <w:gridSpan w:val="2"/>
            <w:tcBorders>
              <w:top w:val="dotted" w:sz="4" w:space="0" w:color="auto"/>
              <w:bottom w:val="single" w:sz="4" w:space="0" w:color="auto"/>
            </w:tcBorders>
          </w:tcPr>
          <w:p w:rsidR="00C0303A" w:rsidRPr="005966F0" w:rsidRDefault="00C0303A" w:rsidP="000D485F">
            <w:pPr>
              <w:ind w:left="184" w:hangingChars="92" w:hanging="184"/>
              <w:rPr>
                <w:rFonts w:ascii="ＭＳ 明朝" w:hAnsi="ＭＳ 明朝"/>
                <w:sz w:val="20"/>
                <w:szCs w:val="20"/>
              </w:rPr>
            </w:pPr>
            <w:r w:rsidRPr="005966F0">
              <w:rPr>
                <w:rFonts w:ascii="ＭＳ 明朝" w:hAnsi="ＭＳ 明朝" w:hint="eastAsia"/>
                <w:sz w:val="20"/>
                <w:szCs w:val="20"/>
              </w:rPr>
              <w:t>・通信経路の暗号化</w:t>
            </w:r>
          </w:p>
          <w:p w:rsidR="00C0303A" w:rsidRPr="005966F0" w:rsidRDefault="00C0303A" w:rsidP="008D3EE8">
            <w:pPr>
              <w:ind w:left="184" w:hangingChars="92" w:hanging="184"/>
              <w:rPr>
                <w:rFonts w:ascii="ＭＳ 明朝" w:hAnsi="ＭＳ 明朝"/>
                <w:sz w:val="20"/>
                <w:szCs w:val="20"/>
              </w:rPr>
            </w:pPr>
            <w:r w:rsidRPr="005966F0">
              <w:rPr>
                <w:rFonts w:ascii="ＭＳ 明朝" w:hAnsi="ＭＳ 明朝" w:hint="eastAsia"/>
                <w:sz w:val="20"/>
                <w:szCs w:val="20"/>
              </w:rPr>
              <w:t>・システム内の特定個人情報ファイルにデータの暗号化又はパスワードによる保護を行う等。</w:t>
            </w:r>
          </w:p>
        </w:tc>
      </w:tr>
      <w:tr w:rsidR="00C0303A" w:rsidRPr="005966F0" w:rsidTr="008D3EE8">
        <w:trPr>
          <w:trHeight w:val="584"/>
        </w:trPr>
        <w:tc>
          <w:tcPr>
            <w:tcW w:w="13608" w:type="dxa"/>
            <w:gridSpan w:val="5"/>
            <w:tcBorders>
              <w:top w:val="single" w:sz="4" w:space="0" w:color="auto"/>
              <w:left w:val="nil"/>
              <w:bottom w:val="single" w:sz="4" w:space="0" w:color="auto"/>
              <w:right w:val="nil"/>
            </w:tcBorders>
          </w:tcPr>
          <w:p w:rsidR="00C0303A" w:rsidRPr="005966F0" w:rsidRDefault="00C0303A" w:rsidP="008D3EE8">
            <w:pPr>
              <w:ind w:left="184" w:hangingChars="92" w:hanging="184"/>
              <w:rPr>
                <w:rFonts w:ascii="ＭＳ 明朝" w:hAnsi="ＭＳ 明朝"/>
                <w:sz w:val="20"/>
                <w:szCs w:val="20"/>
              </w:rPr>
            </w:pPr>
          </w:p>
          <w:p w:rsidR="00C0303A" w:rsidRPr="005966F0" w:rsidRDefault="00C0303A" w:rsidP="0064498E">
            <w:pPr>
              <w:ind w:left="184" w:hangingChars="92" w:hanging="184"/>
              <w:rPr>
                <w:rFonts w:ascii="ＭＳ 明朝" w:hAnsi="ＭＳ 明朝"/>
                <w:sz w:val="20"/>
                <w:szCs w:val="20"/>
              </w:rPr>
            </w:pPr>
            <w:r w:rsidRPr="005966F0">
              <w:rPr>
                <w:rFonts w:ascii="ＭＳ 明朝" w:hAnsi="ＭＳ 明朝" w:hint="eastAsia"/>
                <w:sz w:val="20"/>
                <w:szCs w:val="20"/>
              </w:rPr>
              <w:t>(5)安全管理措置の</w:t>
            </w:r>
            <w:r w:rsidR="0064498E" w:rsidRPr="005966F0">
              <w:rPr>
                <w:rFonts w:ascii="ＭＳ 明朝" w:hAnsi="ＭＳ 明朝" w:hint="eastAsia"/>
                <w:sz w:val="20"/>
                <w:szCs w:val="20"/>
              </w:rPr>
              <w:t>遵守状況の宣言</w:t>
            </w:r>
          </w:p>
        </w:tc>
      </w:tr>
      <w:tr w:rsidR="00C0303A" w:rsidRPr="005966F0" w:rsidTr="00223F2D">
        <w:trPr>
          <w:trHeight w:val="300"/>
        </w:trPr>
        <w:tc>
          <w:tcPr>
            <w:tcW w:w="4252" w:type="dxa"/>
            <w:gridSpan w:val="2"/>
            <w:tcBorders>
              <w:top w:val="single" w:sz="4" w:space="0" w:color="auto"/>
              <w:bottom w:val="single" w:sz="4" w:space="0" w:color="auto"/>
            </w:tcBorders>
          </w:tcPr>
          <w:p w:rsidR="006A4123" w:rsidRPr="005966F0" w:rsidRDefault="006A4123" w:rsidP="006A4123">
            <w:pPr>
              <w:rPr>
                <w:rFonts w:asciiTheme="minorEastAsia" w:hAnsiTheme="minorEastAsia"/>
                <w:sz w:val="20"/>
                <w:szCs w:val="20"/>
              </w:rPr>
            </w:pPr>
            <w:r w:rsidRPr="005966F0">
              <w:rPr>
                <w:rFonts w:asciiTheme="minorEastAsia" w:hAnsiTheme="minorEastAsia" w:hint="eastAsia"/>
                <w:sz w:val="20"/>
                <w:szCs w:val="20"/>
              </w:rPr>
              <w:t>手段</w:t>
            </w:r>
          </w:p>
        </w:tc>
        <w:tc>
          <w:tcPr>
            <w:tcW w:w="4820" w:type="dxa"/>
            <w:gridSpan w:val="2"/>
            <w:tcBorders>
              <w:top w:val="single" w:sz="4" w:space="0" w:color="auto"/>
              <w:bottom w:val="single" w:sz="4" w:space="0" w:color="auto"/>
            </w:tcBorders>
          </w:tcPr>
          <w:p w:rsidR="00C0303A" w:rsidRPr="005966F0" w:rsidRDefault="006A4123" w:rsidP="008D3EE8">
            <w:pPr>
              <w:ind w:left="184" w:hangingChars="92" w:hanging="184"/>
              <w:rPr>
                <w:rFonts w:ascii="ＭＳ 明朝" w:hAnsi="ＭＳ 明朝"/>
                <w:sz w:val="20"/>
                <w:szCs w:val="20"/>
              </w:rPr>
            </w:pPr>
            <w:r w:rsidRPr="005966F0">
              <w:rPr>
                <w:rFonts w:ascii="ＭＳ 明朝" w:hAnsi="ＭＳ 明朝" w:hint="eastAsia"/>
                <w:sz w:val="20"/>
                <w:szCs w:val="20"/>
              </w:rPr>
              <w:t>メリット</w:t>
            </w:r>
          </w:p>
        </w:tc>
        <w:tc>
          <w:tcPr>
            <w:tcW w:w="4536" w:type="dxa"/>
            <w:tcBorders>
              <w:top w:val="single" w:sz="4" w:space="0" w:color="auto"/>
              <w:bottom w:val="single" w:sz="4" w:space="0" w:color="auto"/>
            </w:tcBorders>
          </w:tcPr>
          <w:p w:rsidR="00C0303A" w:rsidRPr="005966F0" w:rsidRDefault="006A4123" w:rsidP="008D3EE8">
            <w:pPr>
              <w:ind w:left="184" w:hangingChars="92" w:hanging="184"/>
              <w:rPr>
                <w:rFonts w:ascii="ＭＳ 明朝" w:hAnsi="ＭＳ 明朝"/>
                <w:sz w:val="20"/>
                <w:szCs w:val="20"/>
              </w:rPr>
            </w:pPr>
            <w:r w:rsidRPr="005966F0">
              <w:rPr>
                <w:rFonts w:ascii="ＭＳ 明朝" w:hAnsi="ＭＳ 明朝" w:hint="eastAsia"/>
                <w:sz w:val="20"/>
                <w:szCs w:val="20"/>
              </w:rPr>
              <w:t>デメリット</w:t>
            </w:r>
          </w:p>
        </w:tc>
      </w:tr>
      <w:tr w:rsidR="00223F2D" w:rsidRPr="005966F0" w:rsidTr="00223F2D">
        <w:trPr>
          <w:trHeight w:val="1169"/>
        </w:trPr>
        <w:tc>
          <w:tcPr>
            <w:tcW w:w="4252" w:type="dxa"/>
            <w:gridSpan w:val="2"/>
            <w:tcBorders>
              <w:top w:val="single" w:sz="4" w:space="0" w:color="auto"/>
              <w:bottom w:val="dotted" w:sz="4" w:space="0" w:color="auto"/>
            </w:tcBorders>
          </w:tcPr>
          <w:p w:rsidR="00223F2D" w:rsidRPr="005966F0" w:rsidRDefault="00223F2D" w:rsidP="00223F2D">
            <w:pPr>
              <w:rPr>
                <w:rFonts w:asciiTheme="minorEastAsia" w:hAnsiTheme="minorEastAsia"/>
                <w:sz w:val="20"/>
                <w:szCs w:val="20"/>
              </w:rPr>
            </w:pPr>
            <w:r w:rsidRPr="005966F0">
              <w:rPr>
                <w:rFonts w:asciiTheme="minorEastAsia" w:hAnsiTheme="minorEastAsia" w:hint="eastAsia"/>
                <w:sz w:val="20"/>
                <w:szCs w:val="20"/>
              </w:rPr>
              <w:t>1)P(プライバシー)マークを取得する。</w:t>
            </w:r>
          </w:p>
        </w:tc>
        <w:tc>
          <w:tcPr>
            <w:tcW w:w="4820" w:type="dxa"/>
            <w:gridSpan w:val="2"/>
            <w:vMerge w:val="restart"/>
            <w:tcBorders>
              <w:top w:val="single" w:sz="4" w:space="0" w:color="auto"/>
            </w:tcBorders>
          </w:tcPr>
          <w:p w:rsidR="00223F2D" w:rsidRPr="005966F0" w:rsidRDefault="00223F2D" w:rsidP="0064498E">
            <w:pPr>
              <w:ind w:left="42" w:hangingChars="21" w:hanging="42"/>
              <w:rPr>
                <w:rFonts w:ascii="ＭＳ 明朝" w:hAnsi="ＭＳ 明朝"/>
                <w:sz w:val="20"/>
                <w:szCs w:val="20"/>
              </w:rPr>
            </w:pPr>
            <w:r w:rsidRPr="005966F0">
              <w:rPr>
                <w:rFonts w:ascii="ＭＳ 明朝" w:hAnsi="ＭＳ 明朝" w:hint="eastAsia"/>
                <w:sz w:val="20"/>
                <w:szCs w:val="20"/>
              </w:rPr>
              <w:t>“既に</w:t>
            </w:r>
            <w:r w:rsidRPr="005966F0">
              <w:rPr>
                <w:rFonts w:asciiTheme="minorEastAsia" w:hAnsiTheme="minorEastAsia" w:hint="eastAsia"/>
                <w:sz w:val="20"/>
                <w:szCs w:val="20"/>
              </w:rPr>
              <w:t>Pマークを取得している情報保有</w:t>
            </w:r>
            <w:r w:rsidR="0064498E" w:rsidRPr="005966F0">
              <w:rPr>
                <w:rFonts w:asciiTheme="minorEastAsia" w:hAnsiTheme="minorEastAsia" w:hint="eastAsia"/>
                <w:sz w:val="20"/>
                <w:szCs w:val="20"/>
              </w:rPr>
              <w:t>機関</w:t>
            </w:r>
            <w:r w:rsidRPr="005966F0">
              <w:rPr>
                <w:rFonts w:asciiTheme="minorEastAsia" w:hAnsiTheme="minorEastAsia" w:hint="eastAsia"/>
                <w:sz w:val="20"/>
                <w:szCs w:val="20"/>
              </w:rPr>
              <w:t>については、情報保護評価書にその旨を記述することで、個人情報保護に対して適切な体制を採っていることを宣言することができる”と記載(平成25年度政府「中間整理</w:t>
            </w:r>
            <w:r w:rsidRPr="005966F0">
              <w:rPr>
                <w:rFonts w:asciiTheme="minorEastAsia" w:hAnsiTheme="minorEastAsia"/>
                <w:sz w:val="20"/>
                <w:szCs w:val="20"/>
              </w:rPr>
              <w:t>」</w:t>
            </w:r>
            <w:r w:rsidRPr="005966F0">
              <w:rPr>
                <w:rFonts w:asciiTheme="minorEastAsia" w:hAnsiTheme="minorEastAsia" w:hint="eastAsia"/>
                <w:sz w:val="20"/>
                <w:szCs w:val="20"/>
              </w:rPr>
              <w:t>他)があり、当該認証によって、特定個人情報を含む安全管理措置が十分であることを対外的に明示できる。</w:t>
            </w:r>
          </w:p>
        </w:tc>
        <w:tc>
          <w:tcPr>
            <w:tcW w:w="4536" w:type="dxa"/>
            <w:vMerge w:val="restart"/>
            <w:tcBorders>
              <w:top w:val="single" w:sz="4" w:space="0" w:color="auto"/>
            </w:tcBorders>
          </w:tcPr>
          <w:p w:rsidR="00223F2D" w:rsidRPr="005966F0" w:rsidRDefault="00223F2D" w:rsidP="00223F2D">
            <w:pPr>
              <w:ind w:left="184" w:hangingChars="92" w:hanging="184"/>
              <w:rPr>
                <w:rFonts w:ascii="ＭＳ 明朝" w:hAnsi="ＭＳ 明朝"/>
                <w:sz w:val="20"/>
                <w:szCs w:val="20"/>
              </w:rPr>
            </w:pPr>
            <w:r w:rsidRPr="005966F0">
              <w:rPr>
                <w:rFonts w:ascii="ＭＳ 明朝" w:hAnsi="ＭＳ 明朝" w:hint="eastAsia"/>
                <w:sz w:val="20"/>
                <w:szCs w:val="20"/>
              </w:rPr>
              <w:t>取得のための資源(ヒト、モノ、カネ)が掛かる。</w:t>
            </w:r>
          </w:p>
        </w:tc>
      </w:tr>
      <w:tr w:rsidR="00223F2D" w:rsidRPr="005966F0" w:rsidTr="00223F2D">
        <w:trPr>
          <w:trHeight w:val="735"/>
        </w:trPr>
        <w:tc>
          <w:tcPr>
            <w:tcW w:w="4252" w:type="dxa"/>
            <w:gridSpan w:val="2"/>
            <w:tcBorders>
              <w:top w:val="dotted" w:sz="4" w:space="0" w:color="auto"/>
              <w:bottom w:val="dotted" w:sz="4" w:space="0" w:color="auto"/>
            </w:tcBorders>
          </w:tcPr>
          <w:p w:rsidR="00223F2D" w:rsidRPr="005966F0" w:rsidRDefault="00223F2D" w:rsidP="005966F0">
            <w:pPr>
              <w:ind w:left="174" w:hangingChars="87" w:hanging="174"/>
              <w:rPr>
                <w:rFonts w:asciiTheme="minorEastAsia" w:hAnsiTheme="minorEastAsia"/>
                <w:sz w:val="20"/>
                <w:szCs w:val="20"/>
              </w:rPr>
            </w:pPr>
            <w:r w:rsidRPr="005966F0">
              <w:rPr>
                <w:rFonts w:asciiTheme="minorEastAsia" w:hAnsiTheme="minorEastAsia" w:hint="eastAsia"/>
                <w:sz w:val="20"/>
                <w:szCs w:val="20"/>
              </w:rPr>
              <w:t>2)特定個人情報を取扱う部署を新設し、その部署においてISMSを取得する。</w:t>
            </w:r>
          </w:p>
        </w:tc>
        <w:tc>
          <w:tcPr>
            <w:tcW w:w="4820" w:type="dxa"/>
            <w:gridSpan w:val="2"/>
            <w:vMerge/>
            <w:tcBorders>
              <w:bottom w:val="dotted" w:sz="4" w:space="0" w:color="auto"/>
            </w:tcBorders>
          </w:tcPr>
          <w:p w:rsidR="00223F2D" w:rsidRPr="005966F0" w:rsidRDefault="00223F2D" w:rsidP="00223F2D">
            <w:pPr>
              <w:ind w:left="184" w:hangingChars="92" w:hanging="184"/>
              <w:rPr>
                <w:rFonts w:ascii="ＭＳ 明朝" w:hAnsi="ＭＳ 明朝"/>
                <w:sz w:val="20"/>
                <w:szCs w:val="20"/>
              </w:rPr>
            </w:pPr>
          </w:p>
        </w:tc>
        <w:tc>
          <w:tcPr>
            <w:tcW w:w="4536" w:type="dxa"/>
            <w:vMerge/>
            <w:tcBorders>
              <w:bottom w:val="dotted" w:sz="4" w:space="0" w:color="auto"/>
            </w:tcBorders>
          </w:tcPr>
          <w:p w:rsidR="00223F2D" w:rsidRPr="005966F0" w:rsidRDefault="00223F2D" w:rsidP="00223F2D">
            <w:pPr>
              <w:ind w:left="184" w:hangingChars="92" w:hanging="184"/>
              <w:rPr>
                <w:rFonts w:ascii="ＭＳ 明朝" w:hAnsi="ＭＳ 明朝"/>
                <w:sz w:val="20"/>
                <w:szCs w:val="20"/>
              </w:rPr>
            </w:pPr>
          </w:p>
        </w:tc>
      </w:tr>
      <w:tr w:rsidR="00223F2D" w:rsidRPr="005966F0" w:rsidTr="008A2026">
        <w:trPr>
          <w:trHeight w:val="675"/>
        </w:trPr>
        <w:tc>
          <w:tcPr>
            <w:tcW w:w="4252" w:type="dxa"/>
            <w:gridSpan w:val="2"/>
            <w:tcBorders>
              <w:top w:val="dotted" w:sz="4" w:space="0" w:color="auto"/>
              <w:bottom w:val="dotted" w:sz="4" w:space="0" w:color="auto"/>
            </w:tcBorders>
          </w:tcPr>
          <w:p w:rsidR="00223F2D" w:rsidRPr="005966F0" w:rsidRDefault="00223F2D" w:rsidP="005966F0">
            <w:pPr>
              <w:ind w:left="174" w:hangingChars="87" w:hanging="174"/>
              <w:rPr>
                <w:rFonts w:asciiTheme="minorEastAsia" w:hAnsiTheme="minorEastAsia"/>
                <w:sz w:val="20"/>
                <w:szCs w:val="20"/>
              </w:rPr>
            </w:pPr>
            <w:r w:rsidRPr="005966F0">
              <w:rPr>
                <w:rFonts w:asciiTheme="minorEastAsia" w:hAnsiTheme="minorEastAsia" w:hint="eastAsia"/>
                <w:sz w:val="20"/>
                <w:szCs w:val="20"/>
              </w:rPr>
              <w:t>3)自己宣言(自治体の評価書を流用してチェック)する。</w:t>
            </w:r>
          </w:p>
        </w:tc>
        <w:tc>
          <w:tcPr>
            <w:tcW w:w="4820" w:type="dxa"/>
            <w:gridSpan w:val="2"/>
            <w:tcBorders>
              <w:top w:val="dotted" w:sz="4" w:space="0" w:color="auto"/>
              <w:bottom w:val="dotted" w:sz="4" w:space="0" w:color="auto"/>
            </w:tcBorders>
          </w:tcPr>
          <w:p w:rsidR="00223F2D" w:rsidRPr="005966F0" w:rsidRDefault="00223F2D" w:rsidP="00223F2D">
            <w:pPr>
              <w:ind w:left="1"/>
              <w:rPr>
                <w:rFonts w:ascii="ＭＳ 明朝" w:hAnsi="ＭＳ 明朝"/>
                <w:sz w:val="20"/>
                <w:szCs w:val="20"/>
              </w:rPr>
            </w:pPr>
            <w:r w:rsidRPr="005966F0">
              <w:rPr>
                <w:rFonts w:ascii="ＭＳ 明朝" w:hAnsi="ＭＳ 明朝" w:hint="eastAsia"/>
                <w:sz w:val="20"/>
                <w:szCs w:val="20"/>
              </w:rPr>
              <w:t>自社のペースで準備ができ、費用が少ない。法人格を持っていなくてもできる。</w:t>
            </w:r>
          </w:p>
        </w:tc>
        <w:tc>
          <w:tcPr>
            <w:tcW w:w="4536" w:type="dxa"/>
            <w:tcBorders>
              <w:top w:val="dotted" w:sz="4" w:space="0" w:color="auto"/>
              <w:bottom w:val="dotted" w:sz="4" w:space="0" w:color="auto"/>
            </w:tcBorders>
          </w:tcPr>
          <w:p w:rsidR="00223F2D" w:rsidRPr="005966F0" w:rsidRDefault="00223F2D" w:rsidP="0064498E">
            <w:pPr>
              <w:ind w:left="1"/>
              <w:rPr>
                <w:rFonts w:ascii="ＭＳ 明朝" w:hAnsi="ＭＳ 明朝"/>
                <w:sz w:val="20"/>
                <w:szCs w:val="20"/>
              </w:rPr>
            </w:pPr>
            <w:r w:rsidRPr="005966F0">
              <w:rPr>
                <w:rFonts w:ascii="ＭＳ 明朝" w:hAnsi="ＭＳ 明朝" w:hint="eastAsia"/>
                <w:sz w:val="20"/>
                <w:szCs w:val="20"/>
              </w:rPr>
              <w:t>事故が遭った場合</w:t>
            </w:r>
            <w:r w:rsidR="0064498E" w:rsidRPr="005966F0">
              <w:rPr>
                <w:rFonts w:ascii="ＭＳ 明朝" w:hAnsi="ＭＳ 明朝" w:hint="eastAsia"/>
                <w:sz w:val="20"/>
                <w:szCs w:val="20"/>
              </w:rPr>
              <w:t>に、説得力のある</w:t>
            </w:r>
            <w:r w:rsidRPr="005966F0">
              <w:rPr>
                <w:rFonts w:ascii="ＭＳ 明朝" w:hAnsi="ＭＳ 明朝" w:hint="eastAsia"/>
                <w:sz w:val="20"/>
                <w:szCs w:val="20"/>
              </w:rPr>
              <w:t>説明</w:t>
            </w:r>
            <w:r w:rsidR="0064498E" w:rsidRPr="005966F0">
              <w:rPr>
                <w:rFonts w:ascii="ＭＳ 明朝" w:hAnsi="ＭＳ 明朝" w:hint="eastAsia"/>
                <w:sz w:val="20"/>
                <w:szCs w:val="20"/>
              </w:rPr>
              <w:t>が可能なのかが</w:t>
            </w:r>
            <w:r w:rsidR="008A2026" w:rsidRPr="005966F0">
              <w:rPr>
                <w:rFonts w:ascii="ＭＳ 明朝" w:hAnsi="ＭＳ 明朝" w:hint="eastAsia"/>
                <w:sz w:val="20"/>
                <w:szCs w:val="20"/>
              </w:rPr>
              <w:t>不明。</w:t>
            </w:r>
          </w:p>
        </w:tc>
      </w:tr>
      <w:tr w:rsidR="008A2026" w:rsidRPr="005966F0" w:rsidTr="00223F2D">
        <w:trPr>
          <w:trHeight w:val="390"/>
        </w:trPr>
        <w:tc>
          <w:tcPr>
            <w:tcW w:w="4252" w:type="dxa"/>
            <w:gridSpan w:val="2"/>
            <w:tcBorders>
              <w:top w:val="dotted" w:sz="4" w:space="0" w:color="auto"/>
            </w:tcBorders>
          </w:tcPr>
          <w:p w:rsidR="008A2026" w:rsidRPr="005966F0" w:rsidRDefault="008A2026" w:rsidP="005966F0">
            <w:pPr>
              <w:ind w:left="174" w:hangingChars="87" w:hanging="174"/>
              <w:rPr>
                <w:rFonts w:asciiTheme="minorEastAsia" w:hAnsiTheme="minorEastAsia"/>
                <w:sz w:val="20"/>
                <w:szCs w:val="20"/>
              </w:rPr>
            </w:pPr>
            <w:r w:rsidRPr="005966F0">
              <w:rPr>
                <w:rFonts w:asciiTheme="minorEastAsia" w:hAnsiTheme="minorEastAsia" w:hint="eastAsia"/>
                <w:sz w:val="20"/>
                <w:szCs w:val="20"/>
              </w:rPr>
              <w:t>4)管理</w:t>
            </w:r>
            <w:r w:rsidR="0064498E" w:rsidRPr="005966F0">
              <w:rPr>
                <w:rFonts w:asciiTheme="minorEastAsia" w:hAnsiTheme="minorEastAsia" w:hint="eastAsia"/>
                <w:sz w:val="20"/>
                <w:szCs w:val="20"/>
              </w:rPr>
              <w:t>の確実な</w:t>
            </w:r>
            <w:r w:rsidRPr="005966F0">
              <w:rPr>
                <w:rFonts w:asciiTheme="minorEastAsia" w:hAnsiTheme="minorEastAsia" w:hint="eastAsia"/>
                <w:sz w:val="20"/>
                <w:szCs w:val="20"/>
              </w:rPr>
              <w:t>事業者(例：Pマーク取得)に委託する。</w:t>
            </w:r>
          </w:p>
        </w:tc>
        <w:tc>
          <w:tcPr>
            <w:tcW w:w="4820" w:type="dxa"/>
            <w:gridSpan w:val="2"/>
            <w:tcBorders>
              <w:top w:val="dotted" w:sz="4" w:space="0" w:color="auto"/>
            </w:tcBorders>
          </w:tcPr>
          <w:p w:rsidR="008A2026" w:rsidRPr="005966F0" w:rsidRDefault="008A2026" w:rsidP="00223F2D">
            <w:pPr>
              <w:ind w:left="1"/>
              <w:rPr>
                <w:rFonts w:ascii="ＭＳ 明朝" w:hAnsi="ＭＳ 明朝"/>
                <w:sz w:val="20"/>
                <w:szCs w:val="20"/>
              </w:rPr>
            </w:pPr>
            <w:r w:rsidRPr="005966F0">
              <w:rPr>
                <w:rFonts w:ascii="ＭＳ 明朝" w:hAnsi="ＭＳ 明朝" w:hint="eastAsia"/>
                <w:sz w:val="20"/>
                <w:szCs w:val="20"/>
              </w:rPr>
              <w:t>本人確認、安全管理措置の全て、又は、一部のリスクを転嫁できる。</w:t>
            </w:r>
          </w:p>
        </w:tc>
        <w:tc>
          <w:tcPr>
            <w:tcW w:w="4536" w:type="dxa"/>
            <w:tcBorders>
              <w:top w:val="dotted" w:sz="4" w:space="0" w:color="auto"/>
            </w:tcBorders>
          </w:tcPr>
          <w:p w:rsidR="008A2026" w:rsidRPr="005966F0" w:rsidRDefault="008A2026" w:rsidP="0064498E">
            <w:pPr>
              <w:ind w:left="1"/>
              <w:rPr>
                <w:rFonts w:ascii="ＭＳ 明朝" w:hAnsi="ＭＳ 明朝"/>
                <w:sz w:val="20"/>
                <w:szCs w:val="20"/>
              </w:rPr>
            </w:pPr>
            <w:r w:rsidRPr="005966F0">
              <w:rPr>
                <w:rFonts w:ascii="ＭＳ 明朝" w:hAnsi="ＭＳ 明朝" w:hint="eastAsia"/>
                <w:sz w:val="20"/>
                <w:szCs w:val="20"/>
              </w:rPr>
              <w:t>「管理</w:t>
            </w:r>
            <w:r w:rsidR="0064498E" w:rsidRPr="005966F0">
              <w:rPr>
                <w:rFonts w:ascii="ＭＳ 明朝" w:hAnsi="ＭＳ 明朝" w:hint="eastAsia"/>
                <w:sz w:val="20"/>
                <w:szCs w:val="20"/>
              </w:rPr>
              <w:t>が確実である</w:t>
            </w:r>
            <w:r w:rsidRPr="005966F0">
              <w:rPr>
                <w:rFonts w:ascii="ＭＳ 明朝" w:hAnsi="ＭＳ 明朝" w:hint="eastAsia"/>
                <w:sz w:val="20"/>
                <w:szCs w:val="20"/>
              </w:rPr>
              <w:t>」旨の宣言</w:t>
            </w:r>
            <w:r w:rsidR="0064498E" w:rsidRPr="005966F0">
              <w:rPr>
                <w:rFonts w:ascii="ＭＳ 明朝" w:hAnsi="ＭＳ 明朝" w:hint="eastAsia"/>
                <w:sz w:val="20"/>
                <w:szCs w:val="20"/>
              </w:rPr>
              <w:t>をしている</w:t>
            </w:r>
            <w:r w:rsidRPr="005966F0">
              <w:rPr>
                <w:rFonts w:ascii="ＭＳ 明朝" w:hAnsi="ＭＳ 明朝" w:hint="eastAsia"/>
                <w:sz w:val="20"/>
                <w:szCs w:val="20"/>
              </w:rPr>
              <w:t>委託先が必要。</w:t>
            </w:r>
          </w:p>
        </w:tc>
      </w:tr>
    </w:tbl>
    <w:p w:rsidR="00740CD6" w:rsidRPr="0022357E" w:rsidRDefault="008A2026" w:rsidP="005966F0">
      <w:pPr>
        <w:ind w:leftChars="-68" w:left="225" w:hangingChars="184" w:hanging="368"/>
        <w:rPr>
          <w:rFonts w:asciiTheme="minorEastAsia" w:hAnsiTheme="minorEastAsia"/>
        </w:rPr>
      </w:pPr>
      <w:r w:rsidRPr="005966F0">
        <w:rPr>
          <w:rFonts w:asciiTheme="minorEastAsia" w:hAnsiTheme="minorEastAsia" w:hint="eastAsia"/>
          <w:sz w:val="20"/>
          <w:szCs w:val="20"/>
        </w:rPr>
        <w:t>注)安全管理措置の遵守状況</w:t>
      </w:r>
      <w:r w:rsidR="0064498E" w:rsidRPr="005966F0">
        <w:rPr>
          <w:rFonts w:asciiTheme="minorEastAsia" w:hAnsiTheme="minorEastAsia" w:hint="eastAsia"/>
          <w:sz w:val="20"/>
          <w:szCs w:val="20"/>
        </w:rPr>
        <w:t>の宣言</w:t>
      </w:r>
      <w:r w:rsidRPr="005966F0">
        <w:rPr>
          <w:rFonts w:asciiTheme="minorEastAsia" w:hAnsiTheme="minorEastAsia" w:hint="eastAsia"/>
          <w:sz w:val="20"/>
          <w:szCs w:val="20"/>
        </w:rPr>
        <w:t>について、</w:t>
      </w:r>
      <w:r w:rsidR="0064498E" w:rsidRPr="005966F0">
        <w:rPr>
          <w:rFonts w:asciiTheme="minorEastAsia" w:hAnsiTheme="minorEastAsia" w:hint="eastAsia"/>
          <w:sz w:val="20"/>
          <w:szCs w:val="20"/>
        </w:rPr>
        <w:t>事業者は</w:t>
      </w:r>
      <w:r w:rsidRPr="005966F0">
        <w:rPr>
          <w:rFonts w:asciiTheme="minorEastAsia" w:hAnsiTheme="minorEastAsia" w:hint="eastAsia"/>
          <w:sz w:val="20"/>
          <w:szCs w:val="20"/>
        </w:rPr>
        <w:t>JISQの規格と同様に記録の記載及び保持が必要</w:t>
      </w:r>
      <w:r w:rsidR="0064498E" w:rsidRPr="005966F0">
        <w:rPr>
          <w:rFonts w:asciiTheme="minorEastAsia" w:hAnsiTheme="minorEastAsia" w:hint="eastAsia"/>
          <w:sz w:val="20"/>
          <w:szCs w:val="20"/>
        </w:rPr>
        <w:t>(番号法</w:t>
      </w:r>
      <w:r w:rsidR="00094F51" w:rsidRPr="005966F0">
        <w:rPr>
          <w:rFonts w:asciiTheme="minorEastAsia" w:hAnsiTheme="minorEastAsia" w:hint="eastAsia"/>
          <w:sz w:val="20"/>
          <w:szCs w:val="20"/>
        </w:rPr>
        <w:t>に</w:t>
      </w:r>
      <w:r w:rsidR="0064498E" w:rsidRPr="005966F0">
        <w:rPr>
          <w:rFonts w:asciiTheme="minorEastAsia" w:hAnsiTheme="minorEastAsia" w:hint="eastAsia"/>
          <w:sz w:val="20"/>
          <w:szCs w:val="20"/>
        </w:rPr>
        <w:t>は直接</w:t>
      </w:r>
      <w:r w:rsidR="00094F51" w:rsidRPr="005966F0">
        <w:rPr>
          <w:rFonts w:asciiTheme="minorEastAsia" w:hAnsiTheme="minorEastAsia" w:hint="eastAsia"/>
          <w:sz w:val="20"/>
          <w:szCs w:val="20"/>
        </w:rPr>
        <w:t>的な</w:t>
      </w:r>
      <w:r w:rsidR="0064498E" w:rsidRPr="005966F0">
        <w:rPr>
          <w:rFonts w:asciiTheme="minorEastAsia" w:hAnsiTheme="minorEastAsia" w:hint="eastAsia"/>
          <w:sz w:val="20"/>
          <w:szCs w:val="20"/>
        </w:rPr>
        <w:t>定め</w:t>
      </w:r>
      <w:r w:rsidR="00094F51" w:rsidRPr="005966F0">
        <w:rPr>
          <w:rFonts w:asciiTheme="minorEastAsia" w:hAnsiTheme="minorEastAsia" w:hint="eastAsia"/>
          <w:sz w:val="20"/>
          <w:szCs w:val="20"/>
        </w:rPr>
        <w:t>は</w:t>
      </w:r>
      <w:r w:rsidR="0064498E" w:rsidRPr="005966F0">
        <w:rPr>
          <w:rFonts w:asciiTheme="minorEastAsia" w:hAnsiTheme="minorEastAsia" w:hint="eastAsia"/>
          <w:sz w:val="20"/>
          <w:szCs w:val="20"/>
        </w:rPr>
        <w:t>ない)</w:t>
      </w:r>
      <w:r w:rsidRPr="005966F0">
        <w:rPr>
          <w:rFonts w:asciiTheme="minorEastAsia" w:hAnsiTheme="minorEastAsia" w:hint="eastAsia"/>
          <w:sz w:val="20"/>
          <w:szCs w:val="20"/>
        </w:rPr>
        <w:t>。</w:t>
      </w:r>
    </w:p>
    <w:sectPr w:rsidR="00740CD6" w:rsidRPr="0022357E" w:rsidSect="00926545">
      <w:footerReference w:type="default" r:id="rId7"/>
      <w:pgSz w:w="16839" w:h="23814" w:code="8"/>
      <w:pgMar w:top="1985" w:right="1701" w:bottom="1985"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005" w:rsidRDefault="00895005" w:rsidP="00F942A3">
      <w:r>
        <w:separator/>
      </w:r>
    </w:p>
  </w:endnote>
  <w:endnote w:type="continuationSeparator" w:id="0">
    <w:p w:rsidR="00895005" w:rsidRDefault="00895005" w:rsidP="00F94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研...">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7113"/>
      <w:docPartObj>
        <w:docPartGallery w:val="Page Numbers (Bottom of Page)"/>
        <w:docPartUnique/>
      </w:docPartObj>
    </w:sdtPr>
    <w:sdtContent>
      <w:sdt>
        <w:sdtPr>
          <w:id w:val="46958467"/>
          <w:docPartObj>
            <w:docPartGallery w:val="Page Numbers (Top of Page)"/>
            <w:docPartUnique/>
          </w:docPartObj>
        </w:sdtPr>
        <w:sdtContent>
          <w:p w:rsidR="003A0AB5" w:rsidRDefault="003A0AB5">
            <w:pPr>
              <w:pStyle w:val="a5"/>
              <w:jc w:val="center"/>
            </w:pPr>
            <w:r>
              <w:rPr>
                <w:lang w:val="ja-JP"/>
              </w:rPr>
              <w:t xml:space="preserve"> </w:t>
            </w:r>
            <w:r w:rsidR="00CB7607">
              <w:rPr>
                <w:b/>
                <w:sz w:val="24"/>
                <w:szCs w:val="24"/>
              </w:rPr>
              <w:fldChar w:fldCharType="begin"/>
            </w:r>
            <w:r>
              <w:rPr>
                <w:b/>
              </w:rPr>
              <w:instrText>PAGE</w:instrText>
            </w:r>
            <w:r w:rsidR="00CB7607">
              <w:rPr>
                <w:b/>
                <w:sz w:val="24"/>
                <w:szCs w:val="24"/>
              </w:rPr>
              <w:fldChar w:fldCharType="separate"/>
            </w:r>
            <w:r w:rsidR="006C5BFE">
              <w:rPr>
                <w:b/>
                <w:noProof/>
              </w:rPr>
              <w:t>1</w:t>
            </w:r>
            <w:r w:rsidR="00CB7607">
              <w:rPr>
                <w:b/>
                <w:sz w:val="24"/>
                <w:szCs w:val="24"/>
              </w:rPr>
              <w:fldChar w:fldCharType="end"/>
            </w:r>
            <w:r>
              <w:rPr>
                <w:lang w:val="ja-JP"/>
              </w:rPr>
              <w:t xml:space="preserve"> / </w:t>
            </w:r>
            <w:r w:rsidR="00CB7607">
              <w:rPr>
                <w:b/>
                <w:sz w:val="24"/>
                <w:szCs w:val="24"/>
              </w:rPr>
              <w:fldChar w:fldCharType="begin"/>
            </w:r>
            <w:r>
              <w:rPr>
                <w:b/>
              </w:rPr>
              <w:instrText>NUMPAGES</w:instrText>
            </w:r>
            <w:r w:rsidR="00CB7607">
              <w:rPr>
                <w:b/>
                <w:sz w:val="24"/>
                <w:szCs w:val="24"/>
              </w:rPr>
              <w:fldChar w:fldCharType="separate"/>
            </w:r>
            <w:r w:rsidR="006C5BFE">
              <w:rPr>
                <w:b/>
                <w:noProof/>
              </w:rPr>
              <w:t>3</w:t>
            </w:r>
            <w:r w:rsidR="00CB7607">
              <w:rPr>
                <w:b/>
                <w:sz w:val="24"/>
                <w:szCs w:val="24"/>
              </w:rPr>
              <w:fldChar w:fldCharType="end"/>
            </w:r>
          </w:p>
        </w:sdtContent>
      </w:sdt>
    </w:sdtContent>
  </w:sdt>
  <w:p w:rsidR="003A0AB5" w:rsidRDefault="003A0AB5" w:rsidP="00F42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005" w:rsidRDefault="00895005" w:rsidP="00F942A3">
      <w:r>
        <w:separator/>
      </w:r>
    </w:p>
  </w:footnote>
  <w:footnote w:type="continuationSeparator" w:id="0">
    <w:p w:rsidR="00895005" w:rsidRDefault="00895005" w:rsidP="00F94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C5884"/>
    <w:multiLevelType w:val="hybridMultilevel"/>
    <w:tmpl w:val="2BAA8762"/>
    <w:lvl w:ilvl="0" w:tplc="D7CA12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236F22C9"/>
    <w:multiLevelType w:val="hybridMultilevel"/>
    <w:tmpl w:val="04B270EC"/>
    <w:lvl w:ilvl="0" w:tplc="9EC224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5E3E13"/>
    <w:multiLevelType w:val="hybridMultilevel"/>
    <w:tmpl w:val="62C44E86"/>
    <w:lvl w:ilvl="0" w:tplc="FB1E5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F96650C"/>
    <w:multiLevelType w:val="hybridMultilevel"/>
    <w:tmpl w:val="42B0DC8E"/>
    <w:lvl w:ilvl="0" w:tplc="75525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3A43D0"/>
    <w:multiLevelType w:val="hybridMultilevel"/>
    <w:tmpl w:val="D23A9C02"/>
    <w:lvl w:ilvl="0" w:tplc="CF825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07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20FB"/>
    <w:rsid w:val="00044ADC"/>
    <w:rsid w:val="00044C65"/>
    <w:rsid w:val="00061BFD"/>
    <w:rsid w:val="00066092"/>
    <w:rsid w:val="00066199"/>
    <w:rsid w:val="00077B03"/>
    <w:rsid w:val="00077D8A"/>
    <w:rsid w:val="000937B2"/>
    <w:rsid w:val="00094F51"/>
    <w:rsid w:val="000A1706"/>
    <w:rsid w:val="000C67F4"/>
    <w:rsid w:val="000D0906"/>
    <w:rsid w:val="000D1D76"/>
    <w:rsid w:val="000D485F"/>
    <w:rsid w:val="000D54BD"/>
    <w:rsid w:val="000F19C2"/>
    <w:rsid w:val="000F1DAF"/>
    <w:rsid w:val="000F318F"/>
    <w:rsid w:val="00127FB6"/>
    <w:rsid w:val="001320FB"/>
    <w:rsid w:val="001505ED"/>
    <w:rsid w:val="00161CAE"/>
    <w:rsid w:val="00181F28"/>
    <w:rsid w:val="001915A4"/>
    <w:rsid w:val="00194F4A"/>
    <w:rsid w:val="001A2D02"/>
    <w:rsid w:val="001B77DC"/>
    <w:rsid w:val="001C54B4"/>
    <w:rsid w:val="001D77A5"/>
    <w:rsid w:val="001E6091"/>
    <w:rsid w:val="001E6AA5"/>
    <w:rsid w:val="001F0120"/>
    <w:rsid w:val="00201661"/>
    <w:rsid w:val="002101D0"/>
    <w:rsid w:val="00213D4B"/>
    <w:rsid w:val="0022357E"/>
    <w:rsid w:val="00223F2D"/>
    <w:rsid w:val="00230E34"/>
    <w:rsid w:val="002418EC"/>
    <w:rsid w:val="00244B08"/>
    <w:rsid w:val="00255B84"/>
    <w:rsid w:val="00257AA7"/>
    <w:rsid w:val="0027430A"/>
    <w:rsid w:val="002757A3"/>
    <w:rsid w:val="00287001"/>
    <w:rsid w:val="002A4CD3"/>
    <w:rsid w:val="002D1FC9"/>
    <w:rsid w:val="002E62A6"/>
    <w:rsid w:val="002F0208"/>
    <w:rsid w:val="002F45F3"/>
    <w:rsid w:val="00306EDF"/>
    <w:rsid w:val="00315C6F"/>
    <w:rsid w:val="00323477"/>
    <w:rsid w:val="00334ECA"/>
    <w:rsid w:val="00356C44"/>
    <w:rsid w:val="003671CA"/>
    <w:rsid w:val="003837D2"/>
    <w:rsid w:val="003876F0"/>
    <w:rsid w:val="00397F2A"/>
    <w:rsid w:val="003A0AB5"/>
    <w:rsid w:val="003A61B9"/>
    <w:rsid w:val="003D7ADB"/>
    <w:rsid w:val="003E3CBB"/>
    <w:rsid w:val="003E4390"/>
    <w:rsid w:val="003E7A82"/>
    <w:rsid w:val="003F2DB6"/>
    <w:rsid w:val="003F4382"/>
    <w:rsid w:val="004117CE"/>
    <w:rsid w:val="00413486"/>
    <w:rsid w:val="00415DCA"/>
    <w:rsid w:val="004969F1"/>
    <w:rsid w:val="004A56C0"/>
    <w:rsid w:val="004A7A76"/>
    <w:rsid w:val="004B1AEF"/>
    <w:rsid w:val="004B347F"/>
    <w:rsid w:val="004B3D52"/>
    <w:rsid w:val="004D15F9"/>
    <w:rsid w:val="004F796C"/>
    <w:rsid w:val="00516B1B"/>
    <w:rsid w:val="00522EA1"/>
    <w:rsid w:val="00532FAD"/>
    <w:rsid w:val="005408CE"/>
    <w:rsid w:val="0054382B"/>
    <w:rsid w:val="00552BD5"/>
    <w:rsid w:val="005709E1"/>
    <w:rsid w:val="00591524"/>
    <w:rsid w:val="005966F0"/>
    <w:rsid w:val="005A6F87"/>
    <w:rsid w:val="005D0F5D"/>
    <w:rsid w:val="005F30CE"/>
    <w:rsid w:val="00601544"/>
    <w:rsid w:val="00616FE6"/>
    <w:rsid w:val="00631601"/>
    <w:rsid w:val="006339A8"/>
    <w:rsid w:val="00640BE6"/>
    <w:rsid w:val="0064498E"/>
    <w:rsid w:val="00645263"/>
    <w:rsid w:val="006656FE"/>
    <w:rsid w:val="00673023"/>
    <w:rsid w:val="006854CE"/>
    <w:rsid w:val="006905F6"/>
    <w:rsid w:val="00697A0F"/>
    <w:rsid w:val="006A4123"/>
    <w:rsid w:val="006C5BFE"/>
    <w:rsid w:val="006D38F3"/>
    <w:rsid w:val="006E16E2"/>
    <w:rsid w:val="006E6D1F"/>
    <w:rsid w:val="00700974"/>
    <w:rsid w:val="0070383D"/>
    <w:rsid w:val="00707212"/>
    <w:rsid w:val="00727860"/>
    <w:rsid w:val="00740CD6"/>
    <w:rsid w:val="007442E6"/>
    <w:rsid w:val="0076124B"/>
    <w:rsid w:val="00762DDD"/>
    <w:rsid w:val="0076451B"/>
    <w:rsid w:val="00773AC2"/>
    <w:rsid w:val="00785AB0"/>
    <w:rsid w:val="007A01E5"/>
    <w:rsid w:val="007C397C"/>
    <w:rsid w:val="007C4A95"/>
    <w:rsid w:val="008116BB"/>
    <w:rsid w:val="008118E9"/>
    <w:rsid w:val="00832DA4"/>
    <w:rsid w:val="00862F22"/>
    <w:rsid w:val="008678D9"/>
    <w:rsid w:val="00867AA4"/>
    <w:rsid w:val="00880CB4"/>
    <w:rsid w:val="0088526F"/>
    <w:rsid w:val="00895005"/>
    <w:rsid w:val="00897F4D"/>
    <w:rsid w:val="008A2026"/>
    <w:rsid w:val="008A5943"/>
    <w:rsid w:val="008B46A3"/>
    <w:rsid w:val="008C3B8F"/>
    <w:rsid w:val="008D3EE8"/>
    <w:rsid w:val="008D65F9"/>
    <w:rsid w:val="008E1C0C"/>
    <w:rsid w:val="008F27C4"/>
    <w:rsid w:val="008F4D8B"/>
    <w:rsid w:val="009237F7"/>
    <w:rsid w:val="00926545"/>
    <w:rsid w:val="00941ADE"/>
    <w:rsid w:val="009566C0"/>
    <w:rsid w:val="0096753A"/>
    <w:rsid w:val="00970358"/>
    <w:rsid w:val="00971402"/>
    <w:rsid w:val="009A4016"/>
    <w:rsid w:val="009B2985"/>
    <w:rsid w:val="009C0C05"/>
    <w:rsid w:val="009D4775"/>
    <w:rsid w:val="009D6C1E"/>
    <w:rsid w:val="00A300D8"/>
    <w:rsid w:val="00A3466F"/>
    <w:rsid w:val="00A41A35"/>
    <w:rsid w:val="00A4641D"/>
    <w:rsid w:val="00A706C7"/>
    <w:rsid w:val="00AA5D59"/>
    <w:rsid w:val="00AB097B"/>
    <w:rsid w:val="00AB28FA"/>
    <w:rsid w:val="00AB3012"/>
    <w:rsid w:val="00AD4125"/>
    <w:rsid w:val="00AF0644"/>
    <w:rsid w:val="00AF29C2"/>
    <w:rsid w:val="00B33812"/>
    <w:rsid w:val="00B52BFE"/>
    <w:rsid w:val="00B63AD4"/>
    <w:rsid w:val="00B73EA5"/>
    <w:rsid w:val="00B757D8"/>
    <w:rsid w:val="00B8417D"/>
    <w:rsid w:val="00B91A31"/>
    <w:rsid w:val="00BA2502"/>
    <w:rsid w:val="00BA533D"/>
    <w:rsid w:val="00BE45F2"/>
    <w:rsid w:val="00BF059E"/>
    <w:rsid w:val="00BF6296"/>
    <w:rsid w:val="00C0303A"/>
    <w:rsid w:val="00C034B0"/>
    <w:rsid w:val="00C037D4"/>
    <w:rsid w:val="00C037F8"/>
    <w:rsid w:val="00C14B05"/>
    <w:rsid w:val="00C2384A"/>
    <w:rsid w:val="00C33259"/>
    <w:rsid w:val="00C36CD7"/>
    <w:rsid w:val="00C61CA9"/>
    <w:rsid w:val="00C63119"/>
    <w:rsid w:val="00C708AD"/>
    <w:rsid w:val="00CB1D34"/>
    <w:rsid w:val="00CB6F82"/>
    <w:rsid w:val="00CB7607"/>
    <w:rsid w:val="00CC7077"/>
    <w:rsid w:val="00CD7EB0"/>
    <w:rsid w:val="00CF7D40"/>
    <w:rsid w:val="00CF7D52"/>
    <w:rsid w:val="00D17970"/>
    <w:rsid w:val="00D30666"/>
    <w:rsid w:val="00D31D8F"/>
    <w:rsid w:val="00D47FD8"/>
    <w:rsid w:val="00D860BC"/>
    <w:rsid w:val="00D865C7"/>
    <w:rsid w:val="00DA530F"/>
    <w:rsid w:val="00DC1053"/>
    <w:rsid w:val="00DC26B0"/>
    <w:rsid w:val="00DC3F5C"/>
    <w:rsid w:val="00DC5CD9"/>
    <w:rsid w:val="00DD171C"/>
    <w:rsid w:val="00DE092E"/>
    <w:rsid w:val="00DE1957"/>
    <w:rsid w:val="00DE2286"/>
    <w:rsid w:val="00DE2943"/>
    <w:rsid w:val="00DE5804"/>
    <w:rsid w:val="00DE766C"/>
    <w:rsid w:val="00E21241"/>
    <w:rsid w:val="00E23B85"/>
    <w:rsid w:val="00E24E4E"/>
    <w:rsid w:val="00E413EB"/>
    <w:rsid w:val="00E4433E"/>
    <w:rsid w:val="00E479F3"/>
    <w:rsid w:val="00E81E74"/>
    <w:rsid w:val="00E82186"/>
    <w:rsid w:val="00E83772"/>
    <w:rsid w:val="00E85D0C"/>
    <w:rsid w:val="00EA0C6E"/>
    <w:rsid w:val="00EB75F8"/>
    <w:rsid w:val="00EC29BE"/>
    <w:rsid w:val="00EE6584"/>
    <w:rsid w:val="00F00F34"/>
    <w:rsid w:val="00F05461"/>
    <w:rsid w:val="00F402F5"/>
    <w:rsid w:val="00F424C0"/>
    <w:rsid w:val="00F42B86"/>
    <w:rsid w:val="00F5518D"/>
    <w:rsid w:val="00F618AA"/>
    <w:rsid w:val="00F643F6"/>
    <w:rsid w:val="00F70774"/>
    <w:rsid w:val="00F85A8E"/>
    <w:rsid w:val="00F925DD"/>
    <w:rsid w:val="00F942A3"/>
    <w:rsid w:val="00FA4718"/>
    <w:rsid w:val="00FA6C0F"/>
    <w:rsid w:val="00FB6B17"/>
    <w:rsid w:val="00FC3FD8"/>
    <w:rsid w:val="00FD3B37"/>
    <w:rsid w:val="00FD5287"/>
    <w:rsid w:val="00FF3BA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7C"/>
    <w:pPr>
      <w:widowControl w:val="0"/>
      <w:jc w:val="both"/>
    </w:pPr>
  </w:style>
  <w:style w:type="paragraph" w:styleId="3">
    <w:name w:val="heading 3"/>
    <w:basedOn w:val="a"/>
    <w:link w:val="30"/>
    <w:uiPriority w:val="9"/>
    <w:qFormat/>
    <w:rsid w:val="00DD171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42A3"/>
    <w:pPr>
      <w:tabs>
        <w:tab w:val="center" w:pos="4252"/>
        <w:tab w:val="right" w:pos="8504"/>
      </w:tabs>
      <w:snapToGrid w:val="0"/>
    </w:pPr>
  </w:style>
  <w:style w:type="character" w:customStyle="1" w:styleId="a4">
    <w:name w:val="ヘッダー (文字)"/>
    <w:basedOn w:val="a0"/>
    <w:link w:val="a3"/>
    <w:uiPriority w:val="99"/>
    <w:semiHidden/>
    <w:rsid w:val="00F942A3"/>
  </w:style>
  <w:style w:type="paragraph" w:styleId="a5">
    <w:name w:val="footer"/>
    <w:basedOn w:val="a"/>
    <w:link w:val="a6"/>
    <w:uiPriority w:val="99"/>
    <w:unhideWhenUsed/>
    <w:rsid w:val="00F942A3"/>
    <w:pPr>
      <w:tabs>
        <w:tab w:val="center" w:pos="4252"/>
        <w:tab w:val="right" w:pos="8504"/>
      </w:tabs>
      <w:snapToGrid w:val="0"/>
    </w:pPr>
  </w:style>
  <w:style w:type="character" w:customStyle="1" w:styleId="a6">
    <w:name w:val="フッター (文字)"/>
    <w:basedOn w:val="a0"/>
    <w:link w:val="a5"/>
    <w:uiPriority w:val="99"/>
    <w:rsid w:val="00F942A3"/>
  </w:style>
  <w:style w:type="character" w:customStyle="1" w:styleId="30">
    <w:name w:val="見出し 3 (文字)"/>
    <w:basedOn w:val="a0"/>
    <w:link w:val="3"/>
    <w:uiPriority w:val="9"/>
    <w:rsid w:val="00DD171C"/>
    <w:rPr>
      <w:rFonts w:ascii="ＭＳ Ｐゴシック" w:eastAsia="ＭＳ Ｐゴシック" w:hAnsi="ＭＳ Ｐゴシック" w:cs="ＭＳ Ｐゴシック"/>
      <w:b/>
      <w:bCs/>
      <w:kern w:val="0"/>
      <w:sz w:val="24"/>
      <w:szCs w:val="24"/>
    </w:rPr>
  </w:style>
  <w:style w:type="character" w:styleId="a7">
    <w:name w:val="Hyperlink"/>
    <w:basedOn w:val="a0"/>
    <w:uiPriority w:val="99"/>
    <w:semiHidden/>
    <w:unhideWhenUsed/>
    <w:rsid w:val="00DD171C"/>
    <w:rPr>
      <w:color w:val="2F6BE6"/>
      <w:u w:val="single"/>
    </w:rPr>
  </w:style>
  <w:style w:type="paragraph" w:styleId="a8">
    <w:name w:val="List Paragraph"/>
    <w:basedOn w:val="a"/>
    <w:uiPriority w:val="34"/>
    <w:qFormat/>
    <w:rsid w:val="00230E34"/>
    <w:pPr>
      <w:ind w:leftChars="400" w:left="840"/>
    </w:pPr>
  </w:style>
  <w:style w:type="character" w:styleId="a9">
    <w:name w:val="line number"/>
    <w:basedOn w:val="a0"/>
    <w:uiPriority w:val="99"/>
    <w:semiHidden/>
    <w:unhideWhenUsed/>
    <w:rsid w:val="00EC29BE"/>
  </w:style>
  <w:style w:type="paragraph" w:customStyle="1" w:styleId="Default">
    <w:name w:val="Default"/>
    <w:rsid w:val="00334ECA"/>
    <w:pPr>
      <w:widowControl w:val="0"/>
      <w:autoSpaceDE w:val="0"/>
      <w:autoSpaceDN w:val="0"/>
      <w:adjustRightInd w:val="0"/>
    </w:pPr>
    <w:rPr>
      <w:rFonts w:ascii="ＭＳ@研..." w:eastAsia="ＭＳ@研..." w:cs="ＭＳ@研..."/>
      <w:color w:val="000000"/>
      <w:kern w:val="0"/>
      <w:sz w:val="24"/>
      <w:szCs w:val="24"/>
    </w:rPr>
  </w:style>
  <w:style w:type="paragraph" w:styleId="aa">
    <w:name w:val="Plain Text"/>
    <w:basedOn w:val="a"/>
    <w:link w:val="ab"/>
    <w:uiPriority w:val="99"/>
    <w:unhideWhenUsed/>
    <w:rsid w:val="00213D4B"/>
    <w:rPr>
      <w:rFonts w:ascii="ＭＳ 明朝" w:eastAsia="ＭＳ 明朝" w:hAnsi="Courier New" w:cs="Courier New"/>
      <w:szCs w:val="21"/>
    </w:rPr>
  </w:style>
  <w:style w:type="character" w:customStyle="1" w:styleId="ab">
    <w:name w:val="書式なし (文字)"/>
    <w:basedOn w:val="a0"/>
    <w:link w:val="aa"/>
    <w:uiPriority w:val="99"/>
    <w:rsid w:val="00213D4B"/>
    <w:rPr>
      <w:rFonts w:ascii="ＭＳ 明朝" w:eastAsia="ＭＳ 明朝" w:hAnsi="Courier New" w:cs="Courier New"/>
      <w:szCs w:val="21"/>
    </w:rPr>
  </w:style>
</w:styles>
</file>

<file path=word/webSettings.xml><?xml version="1.0" encoding="utf-8"?>
<w:webSettings xmlns:r="http://schemas.openxmlformats.org/officeDocument/2006/relationships" xmlns:w="http://schemas.openxmlformats.org/wordprocessingml/2006/main">
  <w:divs>
    <w:div w:id="1530607133">
      <w:bodyDiv w:val="1"/>
      <w:marLeft w:val="0"/>
      <w:marRight w:val="0"/>
      <w:marTop w:val="0"/>
      <w:marBottom w:val="0"/>
      <w:divBdr>
        <w:top w:val="none" w:sz="0" w:space="0" w:color="auto"/>
        <w:left w:val="none" w:sz="0" w:space="0" w:color="auto"/>
        <w:bottom w:val="none" w:sz="0" w:space="0" w:color="auto"/>
        <w:right w:val="none" w:sz="0" w:space="0" w:color="auto"/>
      </w:divBdr>
    </w:div>
    <w:div w:id="2030134578">
      <w:bodyDiv w:val="1"/>
      <w:marLeft w:val="0"/>
      <w:marRight w:val="0"/>
      <w:marTop w:val="0"/>
      <w:marBottom w:val="0"/>
      <w:divBdr>
        <w:top w:val="none" w:sz="0" w:space="0" w:color="auto"/>
        <w:left w:val="none" w:sz="0" w:space="0" w:color="auto"/>
        <w:bottom w:val="none" w:sz="0" w:space="0" w:color="auto"/>
        <w:right w:val="none" w:sz="0" w:space="0" w:color="auto"/>
      </w:divBdr>
      <w:divsChild>
        <w:div w:id="1208297177">
          <w:marLeft w:val="0"/>
          <w:marRight w:val="0"/>
          <w:marTop w:val="0"/>
          <w:marBottom w:val="0"/>
          <w:divBdr>
            <w:top w:val="none" w:sz="0" w:space="0" w:color="auto"/>
            <w:left w:val="none" w:sz="0" w:space="0" w:color="auto"/>
            <w:bottom w:val="none" w:sz="0" w:space="0" w:color="auto"/>
            <w:right w:val="none" w:sz="0" w:space="0" w:color="auto"/>
          </w:divBdr>
          <w:divsChild>
            <w:div w:id="387192382">
              <w:marLeft w:val="0"/>
              <w:marRight w:val="0"/>
              <w:marTop w:val="0"/>
              <w:marBottom w:val="0"/>
              <w:divBdr>
                <w:top w:val="none" w:sz="0" w:space="0" w:color="auto"/>
                <w:left w:val="none" w:sz="0" w:space="0" w:color="auto"/>
                <w:bottom w:val="none" w:sz="0" w:space="0" w:color="auto"/>
                <w:right w:val="none" w:sz="0" w:space="0" w:color="auto"/>
              </w:divBdr>
              <w:divsChild>
                <w:div w:id="1915121712">
                  <w:marLeft w:val="0"/>
                  <w:marRight w:val="0"/>
                  <w:marTop w:val="0"/>
                  <w:marBottom w:val="0"/>
                  <w:divBdr>
                    <w:top w:val="single" w:sz="6" w:space="0" w:color="E6E6E6"/>
                    <w:left w:val="none" w:sz="0" w:space="0" w:color="auto"/>
                    <w:bottom w:val="none" w:sz="0" w:space="0" w:color="auto"/>
                    <w:right w:val="none" w:sz="0" w:space="0" w:color="auto"/>
                  </w:divBdr>
                  <w:divsChild>
                    <w:div w:id="12944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660</Words>
  <Characters>3767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iwao_katou</dc:creator>
  <cp:lastModifiedBy>iwao_katou</cp:lastModifiedBy>
  <cp:revision>6</cp:revision>
  <cp:lastPrinted>2015-01-25T15:57:00Z</cp:lastPrinted>
  <dcterms:created xsi:type="dcterms:W3CDTF">2015-05-30T14:15:00Z</dcterms:created>
  <dcterms:modified xsi:type="dcterms:W3CDTF">2015-08-06T14:04:00Z</dcterms:modified>
</cp:coreProperties>
</file>